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793F6" w14:textId="77777777" w:rsidR="00673043" w:rsidRDefault="00673043" w:rsidP="00673043">
      <w:pPr>
        <w:keepNext/>
        <w:outlineLvl w:val="0"/>
        <w:rPr>
          <w:rFonts w:cs="Arial"/>
          <w:b/>
          <w:sz w:val="40"/>
          <w:szCs w:val="44"/>
        </w:rPr>
      </w:pPr>
    </w:p>
    <w:p w14:paraId="23FA2760" w14:textId="77777777" w:rsidR="00673043" w:rsidRDefault="00673043" w:rsidP="00673043">
      <w:pPr>
        <w:keepNext/>
        <w:outlineLvl w:val="0"/>
        <w:rPr>
          <w:rFonts w:cs="Arial"/>
          <w:b/>
          <w:sz w:val="40"/>
          <w:szCs w:val="44"/>
        </w:rPr>
      </w:pPr>
    </w:p>
    <w:p w14:paraId="046DFD13" w14:textId="1690DC73" w:rsidR="00673043" w:rsidRDefault="00673043" w:rsidP="00673043">
      <w:pPr>
        <w:keepNext/>
        <w:outlineLvl w:val="0"/>
        <w:rPr>
          <w:rFonts w:cs="Arial"/>
          <w:b/>
          <w:sz w:val="40"/>
          <w:szCs w:val="44"/>
        </w:rPr>
      </w:pPr>
    </w:p>
    <w:p w14:paraId="4E65E37F" w14:textId="77777777" w:rsidR="00E47CA8" w:rsidRDefault="00E47CA8" w:rsidP="00673043">
      <w:pPr>
        <w:keepNext/>
        <w:outlineLvl w:val="0"/>
        <w:rPr>
          <w:rFonts w:cs="Arial"/>
          <w:b/>
          <w:sz w:val="40"/>
          <w:szCs w:val="44"/>
        </w:rPr>
      </w:pPr>
    </w:p>
    <w:p w14:paraId="2CFBFAF3" w14:textId="77777777" w:rsidR="00673043" w:rsidRDefault="00673043" w:rsidP="00673043">
      <w:pPr>
        <w:keepNext/>
        <w:outlineLvl w:val="0"/>
        <w:rPr>
          <w:rFonts w:cs="Arial"/>
          <w:b/>
          <w:sz w:val="40"/>
          <w:szCs w:val="44"/>
        </w:rPr>
      </w:pPr>
    </w:p>
    <w:p w14:paraId="2A251DD5" w14:textId="77777777" w:rsidR="00673043" w:rsidRDefault="00673043" w:rsidP="00673043">
      <w:pPr>
        <w:keepNext/>
        <w:outlineLvl w:val="0"/>
        <w:rPr>
          <w:rFonts w:cs="Arial"/>
          <w:b/>
          <w:sz w:val="40"/>
          <w:szCs w:val="44"/>
        </w:rPr>
      </w:pPr>
    </w:p>
    <w:p w14:paraId="3E352243" w14:textId="77777777" w:rsidR="00673043" w:rsidRDefault="00673043" w:rsidP="00673043">
      <w:pPr>
        <w:keepNext/>
        <w:outlineLvl w:val="0"/>
        <w:rPr>
          <w:rFonts w:cs="Arial"/>
          <w:b/>
          <w:sz w:val="40"/>
          <w:szCs w:val="44"/>
        </w:rPr>
      </w:pPr>
    </w:p>
    <w:p w14:paraId="45005F8F" w14:textId="5E8D3B9A" w:rsidR="00673043" w:rsidRDefault="00E47CA8" w:rsidP="00E47CA8">
      <w:pPr>
        <w:keepNext/>
        <w:jc w:val="center"/>
        <w:outlineLvl w:val="0"/>
        <w:rPr>
          <w:rFonts w:cs="Arial"/>
          <w:b/>
          <w:sz w:val="40"/>
          <w:szCs w:val="44"/>
        </w:rPr>
      </w:pPr>
      <w:r>
        <w:rPr>
          <w:b/>
          <w:noProof/>
          <w:sz w:val="36"/>
        </w:rPr>
        <w:drawing>
          <wp:inline distT="0" distB="0" distL="0" distR="0" wp14:anchorId="612891F9" wp14:editId="7426CAFD">
            <wp:extent cx="4585925" cy="579120"/>
            <wp:effectExtent l="0" t="0" r="5715" b="0"/>
            <wp:docPr id="12" name="Picture 1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7699" cy="583132"/>
                    </a:xfrm>
                    <a:prstGeom prst="rect">
                      <a:avLst/>
                    </a:prstGeom>
                    <a:noFill/>
                    <a:ln>
                      <a:noFill/>
                    </a:ln>
                  </pic:spPr>
                </pic:pic>
              </a:graphicData>
            </a:graphic>
          </wp:inline>
        </w:drawing>
      </w:r>
    </w:p>
    <w:p w14:paraId="62C72B58" w14:textId="5CF5407F" w:rsidR="00673043" w:rsidRDefault="00673043" w:rsidP="00673043">
      <w:pPr>
        <w:keepNext/>
        <w:outlineLvl w:val="0"/>
        <w:rPr>
          <w:rFonts w:cs="Arial"/>
          <w:b/>
          <w:sz w:val="40"/>
          <w:szCs w:val="44"/>
        </w:rPr>
      </w:pPr>
    </w:p>
    <w:p w14:paraId="028C370B" w14:textId="77777777" w:rsidR="00673043" w:rsidRDefault="00673043" w:rsidP="00673043">
      <w:pPr>
        <w:keepNext/>
        <w:outlineLvl w:val="0"/>
        <w:rPr>
          <w:rFonts w:cs="Arial"/>
          <w:b/>
          <w:sz w:val="40"/>
          <w:szCs w:val="44"/>
        </w:rPr>
      </w:pPr>
    </w:p>
    <w:p w14:paraId="55E8B06A" w14:textId="63F09094" w:rsidR="00673043" w:rsidRPr="00673043" w:rsidRDefault="00673043" w:rsidP="00673043">
      <w:pPr>
        <w:keepNext/>
        <w:jc w:val="center"/>
        <w:outlineLvl w:val="0"/>
        <w:rPr>
          <w:rFonts w:cs="Arial"/>
          <w:b/>
          <w:sz w:val="52"/>
          <w:szCs w:val="56"/>
        </w:rPr>
      </w:pPr>
    </w:p>
    <w:p w14:paraId="2CDEFE0F" w14:textId="77777777" w:rsidR="005013D4" w:rsidRDefault="00673043" w:rsidP="00673043">
      <w:pPr>
        <w:keepNext/>
        <w:jc w:val="center"/>
        <w:outlineLvl w:val="0"/>
        <w:rPr>
          <w:rFonts w:cs="Arial"/>
          <w:b/>
          <w:sz w:val="52"/>
          <w:szCs w:val="56"/>
        </w:rPr>
      </w:pPr>
      <w:r w:rsidRPr="00011DBF">
        <w:rPr>
          <w:rFonts w:cs="Arial"/>
          <w:b/>
          <w:sz w:val="72"/>
          <w:szCs w:val="96"/>
        </w:rPr>
        <w:t>Small Project</w:t>
      </w:r>
      <w:r w:rsidRPr="00673043">
        <w:rPr>
          <w:rFonts w:cs="Arial"/>
          <w:b/>
          <w:sz w:val="52"/>
          <w:szCs w:val="56"/>
        </w:rPr>
        <w:t xml:space="preserve"> </w:t>
      </w:r>
    </w:p>
    <w:p w14:paraId="1DADBE1A" w14:textId="1EE75CC7" w:rsidR="00673043" w:rsidRPr="00673043" w:rsidRDefault="00673043" w:rsidP="00673043">
      <w:pPr>
        <w:keepNext/>
        <w:jc w:val="center"/>
        <w:outlineLvl w:val="0"/>
        <w:rPr>
          <w:rFonts w:cs="Arial"/>
          <w:b/>
          <w:sz w:val="52"/>
          <w:szCs w:val="56"/>
        </w:rPr>
      </w:pPr>
      <w:r w:rsidRPr="00673043">
        <w:rPr>
          <w:rFonts w:cs="Arial"/>
          <w:b/>
          <w:sz w:val="52"/>
          <w:szCs w:val="56"/>
        </w:rPr>
        <w:t>Accident Prevention Program</w:t>
      </w:r>
    </w:p>
    <w:p w14:paraId="3B3B381F" w14:textId="60D32219" w:rsidR="00673043" w:rsidRPr="00673043" w:rsidRDefault="00011DBF" w:rsidP="00011DBF">
      <w:pPr>
        <w:spacing w:before="120"/>
        <w:jc w:val="center"/>
      </w:pPr>
      <w:r w:rsidRPr="00011DBF">
        <w:t xml:space="preserve">Safety </w:t>
      </w:r>
      <w:r w:rsidR="00C860C1">
        <w:t>p</w:t>
      </w:r>
      <w:r w:rsidRPr="00011DBF">
        <w:t>lan for small and mobile job sites</w:t>
      </w:r>
      <w:r w:rsidR="00C860C1">
        <w:t>.</w:t>
      </w:r>
    </w:p>
    <w:p w14:paraId="1ED2C22D" w14:textId="77777777" w:rsidR="00E47CA8" w:rsidRDefault="00E47CA8" w:rsidP="00E47CA8">
      <w:r>
        <w:br w:type="page"/>
      </w:r>
    </w:p>
    <w:p w14:paraId="51C44AFB" w14:textId="536D2FE2" w:rsidR="00673043" w:rsidRPr="00673043" w:rsidRDefault="00673043" w:rsidP="00011DBF">
      <w:pPr>
        <w:pStyle w:val="Heading1"/>
      </w:pPr>
      <w:r w:rsidRPr="00673043">
        <w:lastRenderedPageBreak/>
        <w:t>Read Before Proceeding</w:t>
      </w:r>
    </w:p>
    <w:p w14:paraId="727D5E6A" w14:textId="77777777" w:rsidR="00673043" w:rsidRPr="00673043" w:rsidRDefault="00673043" w:rsidP="00673043">
      <w:pPr>
        <w:rPr>
          <w:rFonts w:cs="Arial"/>
          <w:sz w:val="24"/>
          <w:szCs w:val="24"/>
        </w:rPr>
      </w:pPr>
    </w:p>
    <w:p w14:paraId="4E9C038A" w14:textId="77777777" w:rsidR="00673043" w:rsidRPr="00673043" w:rsidRDefault="00673043" w:rsidP="00673043">
      <w:pPr>
        <w:rPr>
          <w:rFonts w:cs="Arial"/>
          <w:b/>
          <w:color w:val="000000"/>
          <w:sz w:val="24"/>
          <w:szCs w:val="24"/>
        </w:rPr>
      </w:pPr>
      <w:r w:rsidRPr="00673043">
        <w:rPr>
          <w:rFonts w:cs="Arial"/>
          <w:color w:val="000000"/>
          <w:sz w:val="24"/>
          <w:szCs w:val="24"/>
        </w:rPr>
        <w:t xml:space="preserve">All employers in Washington State are </w:t>
      </w:r>
      <w:r w:rsidRPr="00673043">
        <w:rPr>
          <w:rFonts w:cs="Arial"/>
          <w:b/>
          <w:bCs/>
          <w:color w:val="000000"/>
          <w:sz w:val="24"/>
          <w:szCs w:val="24"/>
        </w:rPr>
        <w:t>required</w:t>
      </w:r>
      <w:r w:rsidRPr="00673043">
        <w:rPr>
          <w:rFonts w:cs="Arial"/>
          <w:color w:val="000000"/>
          <w:sz w:val="24"/>
          <w:szCs w:val="24"/>
        </w:rPr>
        <w:t xml:space="preserve"> to have a site specific </w:t>
      </w:r>
      <w:r w:rsidRPr="00673043">
        <w:rPr>
          <w:rFonts w:cs="Arial"/>
          <w:bCs/>
          <w:color w:val="000000"/>
          <w:sz w:val="24"/>
          <w:szCs w:val="24"/>
        </w:rPr>
        <w:t>written</w:t>
      </w:r>
      <w:r w:rsidRPr="00673043">
        <w:rPr>
          <w:rFonts w:cs="Arial"/>
          <w:b/>
          <w:bCs/>
          <w:color w:val="000000"/>
          <w:sz w:val="24"/>
          <w:szCs w:val="24"/>
        </w:rPr>
        <w:t xml:space="preserve"> Accident Prevention Program</w:t>
      </w:r>
      <w:r w:rsidRPr="00673043">
        <w:rPr>
          <w:rFonts w:cs="Arial"/>
          <w:color w:val="000000"/>
          <w:sz w:val="24"/>
          <w:szCs w:val="24"/>
        </w:rPr>
        <w:t xml:space="preserve"> (APP) that is effective in practice </w:t>
      </w:r>
      <w:hyperlink r:id="rId11" w:anchor="WAC_296_800_140" w:history="1">
        <w:r w:rsidRPr="00673043">
          <w:rPr>
            <w:rFonts w:cs="Arial"/>
            <w:b/>
            <w:i/>
            <w:color w:val="0000FF"/>
            <w:sz w:val="24"/>
            <w:szCs w:val="24"/>
            <w:u w:val="single"/>
          </w:rPr>
          <w:t>WAC 296-800-140</w:t>
        </w:r>
      </w:hyperlink>
      <w:r w:rsidRPr="00673043">
        <w:rPr>
          <w:rFonts w:cs="Arial"/>
          <w:color w:val="000000"/>
          <w:sz w:val="24"/>
          <w:szCs w:val="24"/>
        </w:rPr>
        <w:t xml:space="preserve"> </w:t>
      </w:r>
      <w:r w:rsidRPr="00673043">
        <w:rPr>
          <w:rFonts w:cs="Arial"/>
          <w:b/>
          <w:color w:val="000000"/>
          <w:sz w:val="24"/>
          <w:szCs w:val="24"/>
        </w:rPr>
        <w:t>IT’S THE LAW!</w:t>
      </w:r>
    </w:p>
    <w:p w14:paraId="5240A8DD" w14:textId="77777777" w:rsidR="00673043" w:rsidRPr="00673043" w:rsidRDefault="00673043" w:rsidP="00673043">
      <w:pPr>
        <w:autoSpaceDE w:val="0"/>
        <w:autoSpaceDN w:val="0"/>
        <w:adjustRightInd w:val="0"/>
        <w:jc w:val="both"/>
        <w:rPr>
          <w:rFonts w:cs="Arial"/>
          <w:color w:val="2561AA"/>
          <w:sz w:val="24"/>
          <w:szCs w:val="24"/>
        </w:rPr>
      </w:pPr>
    </w:p>
    <w:p w14:paraId="159AF710" w14:textId="77777777" w:rsidR="00673043" w:rsidRPr="00673043" w:rsidRDefault="00673043" w:rsidP="00673043">
      <w:pPr>
        <w:rPr>
          <w:rFonts w:cs="Arial"/>
          <w:sz w:val="24"/>
          <w:szCs w:val="24"/>
        </w:rPr>
      </w:pPr>
      <w:r w:rsidRPr="00673043">
        <w:rPr>
          <w:rFonts w:cs="Arial"/>
          <w:sz w:val="24"/>
          <w:szCs w:val="24"/>
        </w:rPr>
        <w:t xml:space="preserve">Businesses that have effective accident prevention programs not only can prevent costly citations from DOSH safety inspectors, they are more likely to sustain their company workers compensation performance which can result in lower experience modification ratings, lower workers compensation costs, higher employee morale and retro refunds.  </w:t>
      </w:r>
    </w:p>
    <w:p w14:paraId="7504CCF1" w14:textId="77777777" w:rsidR="00673043" w:rsidRPr="00673043" w:rsidRDefault="00673043" w:rsidP="00673043">
      <w:pPr>
        <w:autoSpaceDE w:val="0"/>
        <w:autoSpaceDN w:val="0"/>
        <w:adjustRightInd w:val="0"/>
        <w:jc w:val="both"/>
        <w:rPr>
          <w:rFonts w:cs="Arial"/>
          <w:color w:val="000000"/>
          <w:sz w:val="24"/>
          <w:szCs w:val="24"/>
        </w:rPr>
      </w:pPr>
    </w:p>
    <w:p w14:paraId="5437393A" w14:textId="77777777" w:rsidR="00673043" w:rsidRPr="00673043" w:rsidRDefault="00673043" w:rsidP="00673043">
      <w:pPr>
        <w:autoSpaceDE w:val="0"/>
        <w:autoSpaceDN w:val="0"/>
        <w:adjustRightInd w:val="0"/>
        <w:jc w:val="both"/>
        <w:rPr>
          <w:rFonts w:cs="Arial"/>
          <w:color w:val="000000"/>
          <w:sz w:val="24"/>
          <w:szCs w:val="24"/>
        </w:rPr>
      </w:pPr>
      <w:r w:rsidRPr="00673043">
        <w:rPr>
          <w:rFonts w:cs="Arial"/>
          <w:sz w:val="24"/>
          <w:szCs w:val="24"/>
        </w:rPr>
        <w:t>Writing an APP is not difficult and with a little time and effort you will have a program that will save you money, prevent injuries and put you in compliance with regulations.</w:t>
      </w:r>
    </w:p>
    <w:p w14:paraId="659B53B0" w14:textId="77777777" w:rsidR="00673043" w:rsidRPr="00673043" w:rsidRDefault="00673043" w:rsidP="00673043">
      <w:pPr>
        <w:autoSpaceDE w:val="0"/>
        <w:autoSpaceDN w:val="0"/>
        <w:adjustRightInd w:val="0"/>
        <w:rPr>
          <w:rFonts w:cs="Arial"/>
          <w:sz w:val="24"/>
          <w:szCs w:val="24"/>
        </w:rPr>
      </w:pPr>
    </w:p>
    <w:p w14:paraId="12E67D2D" w14:textId="77777777" w:rsidR="00673043" w:rsidRPr="00673043" w:rsidRDefault="00673043" w:rsidP="00673043">
      <w:pPr>
        <w:autoSpaceDE w:val="0"/>
        <w:autoSpaceDN w:val="0"/>
        <w:adjustRightInd w:val="0"/>
        <w:rPr>
          <w:rFonts w:cs="Arial"/>
          <w:b/>
          <w:sz w:val="24"/>
          <w:szCs w:val="24"/>
          <w:u w:val="single"/>
        </w:rPr>
      </w:pPr>
      <w:r w:rsidRPr="00673043">
        <w:rPr>
          <w:rFonts w:cs="Arial"/>
          <w:sz w:val="24"/>
          <w:szCs w:val="24"/>
        </w:rPr>
        <w:t xml:space="preserve">Every jobsite has its own special hazards therefore your APP needs to be site specific to your jobsite.  </w:t>
      </w:r>
      <w:r w:rsidRPr="00673043">
        <w:rPr>
          <w:rFonts w:cs="Arial"/>
          <w:b/>
          <w:sz w:val="24"/>
          <w:szCs w:val="24"/>
          <w:u w:val="single"/>
        </w:rPr>
        <w:t xml:space="preserve">GRIP encourages you to copy, modify and expand upon this template to create your own site-specific safety program. </w:t>
      </w:r>
    </w:p>
    <w:p w14:paraId="2F5CF2F4" w14:textId="77777777" w:rsidR="00673043" w:rsidRPr="00673043" w:rsidRDefault="00673043" w:rsidP="00673043">
      <w:pPr>
        <w:autoSpaceDE w:val="0"/>
        <w:autoSpaceDN w:val="0"/>
        <w:adjustRightInd w:val="0"/>
        <w:rPr>
          <w:rFonts w:cs="Arial"/>
          <w:sz w:val="24"/>
          <w:szCs w:val="24"/>
        </w:rPr>
      </w:pPr>
    </w:p>
    <w:p w14:paraId="1BE138AF" w14:textId="77777777" w:rsidR="00673043" w:rsidRPr="00673043" w:rsidRDefault="00673043" w:rsidP="00673043">
      <w:pPr>
        <w:autoSpaceDE w:val="0"/>
        <w:autoSpaceDN w:val="0"/>
        <w:adjustRightInd w:val="0"/>
        <w:jc w:val="both"/>
        <w:rPr>
          <w:rFonts w:cs="Arial"/>
          <w:color w:val="000000"/>
          <w:sz w:val="24"/>
          <w:szCs w:val="24"/>
        </w:rPr>
      </w:pPr>
      <w:r w:rsidRPr="00673043">
        <w:rPr>
          <w:rFonts w:cs="Arial"/>
          <w:color w:val="000000"/>
          <w:sz w:val="24"/>
          <w:szCs w:val="24"/>
        </w:rPr>
        <w:t>To meet the basic APP requirements, businesses need to do the following:</w:t>
      </w:r>
    </w:p>
    <w:p w14:paraId="2A485456" w14:textId="77777777" w:rsidR="00673043" w:rsidRPr="00673043" w:rsidRDefault="00673043" w:rsidP="00673043">
      <w:pPr>
        <w:autoSpaceDE w:val="0"/>
        <w:autoSpaceDN w:val="0"/>
        <w:adjustRightInd w:val="0"/>
        <w:jc w:val="both"/>
        <w:rPr>
          <w:rFonts w:cs="Arial"/>
          <w:sz w:val="24"/>
          <w:szCs w:val="24"/>
        </w:rPr>
      </w:pPr>
    </w:p>
    <w:p w14:paraId="33D83B03" w14:textId="77777777" w:rsidR="00673043" w:rsidRPr="00673043" w:rsidRDefault="00673043" w:rsidP="00673043">
      <w:pPr>
        <w:numPr>
          <w:ilvl w:val="0"/>
          <w:numId w:val="3"/>
        </w:numPr>
        <w:spacing w:line="360" w:lineRule="auto"/>
        <w:contextualSpacing/>
        <w:jc w:val="both"/>
        <w:rPr>
          <w:rFonts w:cs="Arial"/>
          <w:sz w:val="24"/>
          <w:szCs w:val="24"/>
        </w:rPr>
      </w:pPr>
      <w:r w:rsidRPr="00673043">
        <w:rPr>
          <w:rFonts w:cs="Arial"/>
          <w:sz w:val="24"/>
          <w:szCs w:val="24"/>
        </w:rPr>
        <w:t>Identify site specific hazards that could harm employees.</w:t>
      </w:r>
    </w:p>
    <w:p w14:paraId="095CBEC8" w14:textId="77777777" w:rsidR="00673043" w:rsidRPr="00673043" w:rsidRDefault="00673043" w:rsidP="00673043">
      <w:pPr>
        <w:numPr>
          <w:ilvl w:val="0"/>
          <w:numId w:val="3"/>
        </w:numPr>
        <w:contextualSpacing/>
        <w:rPr>
          <w:rFonts w:cs="Arial"/>
          <w:sz w:val="24"/>
          <w:szCs w:val="24"/>
        </w:rPr>
      </w:pPr>
      <w:r w:rsidRPr="00673043">
        <w:rPr>
          <w:rFonts w:cs="Arial"/>
          <w:sz w:val="24"/>
          <w:szCs w:val="24"/>
        </w:rPr>
        <w:t>Develop ways to mitigate, eliminate and communicate hazards to team.</w:t>
      </w:r>
    </w:p>
    <w:p w14:paraId="460FA638" w14:textId="77777777" w:rsidR="00673043" w:rsidRPr="00673043" w:rsidRDefault="00673043" w:rsidP="00673043">
      <w:pPr>
        <w:ind w:left="360"/>
        <w:contextualSpacing/>
        <w:rPr>
          <w:rFonts w:cs="Arial"/>
          <w:sz w:val="24"/>
          <w:szCs w:val="24"/>
        </w:rPr>
      </w:pPr>
    </w:p>
    <w:p w14:paraId="61688896" w14:textId="77777777" w:rsidR="00673043" w:rsidRPr="00673043" w:rsidRDefault="00673043" w:rsidP="00673043">
      <w:pPr>
        <w:numPr>
          <w:ilvl w:val="0"/>
          <w:numId w:val="3"/>
        </w:numPr>
        <w:contextualSpacing/>
        <w:rPr>
          <w:rFonts w:cs="Arial"/>
          <w:sz w:val="24"/>
          <w:szCs w:val="24"/>
        </w:rPr>
      </w:pPr>
      <w:r w:rsidRPr="00673043">
        <w:rPr>
          <w:rFonts w:cs="Arial"/>
          <w:sz w:val="24"/>
          <w:szCs w:val="24"/>
        </w:rPr>
        <w:t>Develop written accident prevention program that is site specific.</w:t>
      </w:r>
    </w:p>
    <w:p w14:paraId="024CBEF5" w14:textId="77777777" w:rsidR="00673043" w:rsidRPr="00673043" w:rsidRDefault="00673043" w:rsidP="00673043">
      <w:pPr>
        <w:contextualSpacing/>
        <w:rPr>
          <w:rFonts w:cs="Arial"/>
          <w:sz w:val="24"/>
          <w:szCs w:val="24"/>
        </w:rPr>
      </w:pPr>
    </w:p>
    <w:p w14:paraId="55467606" w14:textId="77777777" w:rsidR="00673043" w:rsidRPr="00673043" w:rsidRDefault="00673043" w:rsidP="00673043">
      <w:pPr>
        <w:numPr>
          <w:ilvl w:val="0"/>
          <w:numId w:val="3"/>
        </w:numPr>
        <w:contextualSpacing/>
        <w:jc w:val="both"/>
        <w:rPr>
          <w:rFonts w:cs="Arial"/>
          <w:sz w:val="24"/>
          <w:szCs w:val="24"/>
        </w:rPr>
      </w:pPr>
      <w:r w:rsidRPr="00673043">
        <w:rPr>
          <w:rFonts w:cs="Arial"/>
          <w:sz w:val="24"/>
          <w:szCs w:val="24"/>
        </w:rPr>
        <w:t xml:space="preserve">Provide a detailed safety orientation for new employees and document. </w:t>
      </w:r>
    </w:p>
    <w:p w14:paraId="0B2AA6CB" w14:textId="77777777" w:rsidR="00673043" w:rsidRPr="00673043" w:rsidRDefault="00673043" w:rsidP="00673043">
      <w:pPr>
        <w:ind w:left="720"/>
        <w:contextualSpacing/>
        <w:jc w:val="both"/>
        <w:rPr>
          <w:rFonts w:cs="Arial"/>
          <w:sz w:val="24"/>
          <w:szCs w:val="24"/>
        </w:rPr>
      </w:pPr>
    </w:p>
    <w:p w14:paraId="7E4D5F5B" w14:textId="77777777" w:rsidR="00673043" w:rsidRPr="00673043" w:rsidRDefault="00673043" w:rsidP="00673043">
      <w:pPr>
        <w:numPr>
          <w:ilvl w:val="0"/>
          <w:numId w:val="3"/>
        </w:numPr>
        <w:contextualSpacing/>
        <w:jc w:val="both"/>
        <w:rPr>
          <w:rFonts w:cs="Arial"/>
          <w:sz w:val="24"/>
          <w:szCs w:val="24"/>
        </w:rPr>
      </w:pPr>
      <w:r w:rsidRPr="00673043">
        <w:rPr>
          <w:rFonts w:cs="Arial"/>
          <w:sz w:val="24"/>
          <w:szCs w:val="24"/>
        </w:rPr>
        <w:t>Deliver weekly toolbox safety talks that are documented.</w:t>
      </w:r>
    </w:p>
    <w:p w14:paraId="79502D4D" w14:textId="77777777" w:rsidR="00673043" w:rsidRPr="00673043" w:rsidRDefault="00673043" w:rsidP="00673043">
      <w:pPr>
        <w:ind w:left="720"/>
        <w:rPr>
          <w:rFonts w:cs="Arial"/>
          <w:sz w:val="24"/>
          <w:szCs w:val="24"/>
        </w:rPr>
      </w:pPr>
    </w:p>
    <w:p w14:paraId="13E6DDEF" w14:textId="77777777" w:rsidR="00673043" w:rsidRPr="00673043" w:rsidRDefault="00673043" w:rsidP="00673043">
      <w:pPr>
        <w:numPr>
          <w:ilvl w:val="0"/>
          <w:numId w:val="3"/>
        </w:numPr>
        <w:contextualSpacing/>
        <w:jc w:val="both"/>
        <w:rPr>
          <w:rFonts w:cs="Arial"/>
          <w:sz w:val="24"/>
          <w:szCs w:val="24"/>
        </w:rPr>
      </w:pPr>
      <w:r w:rsidRPr="00673043">
        <w:rPr>
          <w:rFonts w:cs="Arial"/>
          <w:sz w:val="24"/>
          <w:szCs w:val="24"/>
        </w:rPr>
        <w:t>Conduct weekly jobsite safety inspections that are documented.</w:t>
      </w:r>
    </w:p>
    <w:p w14:paraId="1ADCD026" w14:textId="77777777" w:rsidR="00673043" w:rsidRPr="00673043" w:rsidRDefault="00673043" w:rsidP="00673043">
      <w:pPr>
        <w:jc w:val="both"/>
        <w:rPr>
          <w:rFonts w:cs="Arial"/>
          <w:sz w:val="24"/>
          <w:szCs w:val="24"/>
        </w:rPr>
      </w:pPr>
    </w:p>
    <w:p w14:paraId="242A0FBB" w14:textId="77777777" w:rsidR="00673043" w:rsidRPr="00673043" w:rsidRDefault="00673043" w:rsidP="00673043">
      <w:pPr>
        <w:rPr>
          <w:rFonts w:cs="Arial"/>
          <w:sz w:val="24"/>
          <w:szCs w:val="24"/>
        </w:rPr>
      </w:pPr>
      <w:r w:rsidRPr="00673043">
        <w:rPr>
          <w:rFonts w:cs="Arial"/>
          <w:sz w:val="24"/>
          <w:szCs w:val="24"/>
        </w:rPr>
        <w:t xml:space="preserve">If you need additional assistance in setting up your written Safety Program please feel free to contact your ERNWest Safety and Loss Control Representative for additional information – charges may apply. </w:t>
      </w:r>
    </w:p>
    <w:p w14:paraId="7CAA4F2C" w14:textId="77777777" w:rsidR="00673043" w:rsidRPr="00673043" w:rsidRDefault="00673043" w:rsidP="00673043">
      <w:pPr>
        <w:ind w:right="396"/>
        <w:jc w:val="both"/>
        <w:rPr>
          <w:rFonts w:cs="Arial"/>
          <w:b/>
          <w:sz w:val="40"/>
          <w:szCs w:val="40"/>
        </w:rPr>
      </w:pPr>
    </w:p>
    <w:p w14:paraId="57D41334" w14:textId="77777777" w:rsidR="00673043" w:rsidRPr="00673043" w:rsidRDefault="00673043" w:rsidP="00673043">
      <w:pPr>
        <w:ind w:right="396"/>
        <w:jc w:val="both"/>
        <w:rPr>
          <w:rFonts w:cs="Arial"/>
          <w:color w:val="000000"/>
          <w:sz w:val="16"/>
          <w:szCs w:val="16"/>
          <w:lang w:eastAsia="ko-KR"/>
        </w:rPr>
      </w:pPr>
    </w:p>
    <w:p w14:paraId="7DF1A4E7" w14:textId="77777777" w:rsidR="00673043" w:rsidRPr="00673043" w:rsidRDefault="00673043" w:rsidP="00673043">
      <w:pPr>
        <w:ind w:right="396"/>
        <w:jc w:val="both"/>
        <w:rPr>
          <w:rFonts w:cs="Arial"/>
          <w:color w:val="000000"/>
          <w:sz w:val="16"/>
          <w:szCs w:val="16"/>
          <w:lang w:eastAsia="ko-KR"/>
        </w:rPr>
      </w:pPr>
    </w:p>
    <w:p w14:paraId="3A502B27" w14:textId="77777777" w:rsidR="00673043" w:rsidRPr="00673043" w:rsidRDefault="00673043" w:rsidP="00673043">
      <w:pPr>
        <w:ind w:right="396"/>
        <w:jc w:val="both"/>
        <w:rPr>
          <w:rFonts w:cs="Arial"/>
          <w:color w:val="000000"/>
          <w:sz w:val="16"/>
          <w:szCs w:val="16"/>
          <w:lang w:eastAsia="ko-KR"/>
        </w:rPr>
      </w:pPr>
    </w:p>
    <w:p w14:paraId="30944D1D" w14:textId="334625D4" w:rsidR="00673043" w:rsidRDefault="00673043" w:rsidP="00673043">
      <w:pPr>
        <w:ind w:right="396"/>
        <w:jc w:val="both"/>
        <w:rPr>
          <w:rFonts w:cs="Arial"/>
          <w:color w:val="000000"/>
          <w:sz w:val="16"/>
          <w:szCs w:val="16"/>
          <w:lang w:eastAsia="ko-KR"/>
        </w:rPr>
      </w:pPr>
      <w:r w:rsidRPr="00673043">
        <w:rPr>
          <w:rFonts w:cs="Arial"/>
          <w:color w:val="000000"/>
          <w:sz w:val="16"/>
          <w:szCs w:val="16"/>
          <w:lang w:eastAsia="ko-KR"/>
        </w:rPr>
        <w:t xml:space="preserve">Workplace safety is vital to keeping a workforce healthy. The key to keeping costs at a reasonable level in </w:t>
      </w:r>
      <w:smartTag w:uri="urn:schemas-microsoft-com:office:smarttags" w:element="place">
        <w:smartTag w:uri="urn:schemas-microsoft-com:office:smarttags" w:element="PlaceName">
          <w:r w:rsidRPr="00673043">
            <w:rPr>
              <w:rFonts w:cs="Arial"/>
              <w:color w:val="000000"/>
              <w:sz w:val="16"/>
              <w:szCs w:val="16"/>
              <w:lang w:eastAsia="ko-KR"/>
            </w:rPr>
            <w:t>Washington</w:t>
          </w:r>
        </w:smartTag>
        <w:r w:rsidRPr="00673043">
          <w:rPr>
            <w:rFonts w:cs="Arial"/>
            <w:color w:val="000000"/>
            <w:sz w:val="16"/>
            <w:szCs w:val="16"/>
            <w:lang w:eastAsia="ko-KR"/>
          </w:rPr>
          <w:t xml:space="preserve"> </w:t>
        </w:r>
        <w:smartTag w:uri="urn:schemas-microsoft-com:office:smarttags" w:element="PlaceType">
          <w:r w:rsidRPr="00673043">
            <w:rPr>
              <w:rFonts w:cs="Arial"/>
              <w:color w:val="000000"/>
              <w:sz w:val="16"/>
              <w:szCs w:val="16"/>
              <w:lang w:eastAsia="ko-KR"/>
            </w:rPr>
            <w:t>State</w:t>
          </w:r>
        </w:smartTag>
      </w:smartTag>
      <w:r w:rsidRPr="00673043">
        <w:rPr>
          <w:rFonts w:cs="Arial"/>
          <w:color w:val="000000"/>
          <w:sz w:val="16"/>
          <w:szCs w:val="16"/>
          <w:lang w:eastAsia="ko-KR"/>
        </w:rPr>
        <w:t xml:space="preserve"> is to prevent injuries from occurring in the first place. By implementing the recommendations we have outlined, we are not guaranteeing that injuries will not occur, but we believe that with these items in place, they will give you a better chance at preventing costly claims. </w:t>
      </w:r>
      <w:r w:rsidRPr="00673043">
        <w:rPr>
          <w:rFonts w:cs="Arial"/>
          <w:b/>
          <w:bCs/>
          <w:i/>
          <w:iCs/>
          <w:color w:val="000000"/>
          <w:sz w:val="16"/>
          <w:szCs w:val="16"/>
          <w:lang w:eastAsia="ko-KR"/>
        </w:rPr>
        <w:t>Our loss prevention service is advisory only and we assume no responsibility for management or control of customer safety activities nor for implementation of recommended corrective measures.</w:t>
      </w:r>
      <w:r w:rsidRPr="00673043">
        <w:rPr>
          <w:rFonts w:cs="Arial"/>
          <w:color w:val="000000"/>
          <w:sz w:val="16"/>
          <w:szCs w:val="16"/>
          <w:lang w:eastAsia="ko-KR"/>
        </w:rPr>
        <w:t xml:space="preserve"> This report is based on information supplied by the client and/or observations of conditions and practices at the time of the visit. We have not tried to identify all hazards. We do not warrant that requirements of any federal, state or local law, regulation or ordinance have or have not been met. </w:t>
      </w:r>
    </w:p>
    <w:p w14:paraId="2526084A" w14:textId="3F18C34B" w:rsidR="00EF2062" w:rsidRDefault="00EF2062" w:rsidP="00673043">
      <w:pPr>
        <w:ind w:right="396"/>
        <w:jc w:val="both"/>
        <w:rPr>
          <w:rFonts w:cs="Arial"/>
          <w:color w:val="000000"/>
          <w:sz w:val="16"/>
          <w:szCs w:val="16"/>
          <w:lang w:eastAsia="ko-KR"/>
        </w:rPr>
      </w:pPr>
    </w:p>
    <w:p w14:paraId="3408E7DE" w14:textId="54B3FE66" w:rsidR="00EF2062" w:rsidRDefault="00EF2062" w:rsidP="00673043">
      <w:pPr>
        <w:ind w:right="396"/>
        <w:jc w:val="both"/>
        <w:rPr>
          <w:rFonts w:cs="Arial"/>
          <w:color w:val="000000"/>
          <w:sz w:val="16"/>
          <w:szCs w:val="16"/>
          <w:lang w:eastAsia="ko-KR"/>
        </w:rPr>
      </w:pPr>
    </w:p>
    <w:p w14:paraId="10412058" w14:textId="77777777" w:rsidR="00EF2062" w:rsidRPr="00C91AB1" w:rsidRDefault="00EF2062" w:rsidP="00011DBF">
      <w:pPr>
        <w:pStyle w:val="Heading1"/>
      </w:pPr>
      <w:r w:rsidRPr="00C91AB1">
        <w:lastRenderedPageBreak/>
        <w:t>R</w:t>
      </w:r>
      <w:r>
        <w:t>esponsibilities</w:t>
      </w:r>
    </w:p>
    <w:p w14:paraId="2D828CBD" w14:textId="77777777" w:rsidR="00EF2062" w:rsidRDefault="00EF2062" w:rsidP="00EF2062">
      <w:pPr>
        <w:jc w:val="center"/>
        <w:rPr>
          <w:b/>
          <w:bCs/>
          <w:color w:val="FF0000"/>
          <w:sz w:val="20"/>
        </w:rPr>
      </w:pPr>
    </w:p>
    <w:p w14:paraId="045DEE0E" w14:textId="77777777" w:rsidR="00EF2062" w:rsidRPr="006E7F14" w:rsidRDefault="00EF2062" w:rsidP="00EF2062">
      <w:pPr>
        <w:rPr>
          <w:b/>
          <w:bCs/>
          <w:color w:val="FF0000"/>
        </w:rPr>
      </w:pPr>
      <w:r>
        <w:rPr>
          <w:b/>
          <w:bCs/>
          <w:color w:val="FF0000"/>
        </w:rPr>
        <w:t>**</w:t>
      </w:r>
      <w:r w:rsidRPr="00F727D0">
        <w:rPr>
          <w:b/>
          <w:bCs/>
          <w:color w:val="FF0000"/>
        </w:rPr>
        <w:t>Note:</w:t>
      </w:r>
      <w:r>
        <w:rPr>
          <w:b/>
          <w:bCs/>
          <w:color w:val="FF0000"/>
        </w:rPr>
        <w:t xml:space="preserve"> </w:t>
      </w:r>
      <w:r w:rsidRPr="00F727D0">
        <w:rPr>
          <w:b/>
          <w:bCs/>
          <w:color w:val="FF0000"/>
        </w:rPr>
        <w:t>Modify language below to reflect your company’s expected responsibilities</w:t>
      </w:r>
    </w:p>
    <w:p w14:paraId="228235D3" w14:textId="77777777" w:rsidR="00EF2062" w:rsidRPr="00F727D0" w:rsidRDefault="00EF2062" w:rsidP="00EF2062">
      <w:pPr>
        <w:pStyle w:val="BodyTextIndent"/>
        <w:rPr>
          <w:sz w:val="24"/>
          <w:szCs w:val="24"/>
        </w:rPr>
      </w:pPr>
    </w:p>
    <w:p w14:paraId="7857B5F7" w14:textId="77777777" w:rsidR="00EF2062" w:rsidRDefault="00EF2062" w:rsidP="00EF2062">
      <w:pPr>
        <w:pStyle w:val="BodyTextIndent"/>
        <w:numPr>
          <w:ilvl w:val="0"/>
          <w:numId w:val="4"/>
        </w:numPr>
      </w:pPr>
      <w:r>
        <w:rPr>
          <w:b/>
          <w:u w:val="single"/>
        </w:rPr>
        <w:t xml:space="preserve">Management </w:t>
      </w:r>
    </w:p>
    <w:p w14:paraId="57ECCE86" w14:textId="77777777" w:rsidR="00EF2062" w:rsidRDefault="00EF2062" w:rsidP="00EF2062">
      <w:pPr>
        <w:pStyle w:val="BodyTextIndent"/>
        <w:rPr>
          <w:sz w:val="24"/>
        </w:rPr>
      </w:pPr>
    </w:p>
    <w:p w14:paraId="32BBC605" w14:textId="77777777" w:rsidR="00EF2062" w:rsidRDefault="00EF2062" w:rsidP="00EF2062">
      <w:pPr>
        <w:pStyle w:val="BodyTextIndent"/>
        <w:rPr>
          <w:sz w:val="24"/>
        </w:rPr>
      </w:pPr>
      <w:r>
        <w:rPr>
          <w:sz w:val="24"/>
        </w:rPr>
        <w:t xml:space="preserve">Active participation in and support of safety and health programs is essential.  Management officials will display their interest in safety and health matters at every opportunity.  At least one manager (as designated) will participate in the safety meetings, incident investigations and inspections.  Each manager will establish realistic goals for implementing instructions for meeting the goals.  </w:t>
      </w:r>
    </w:p>
    <w:p w14:paraId="68A87166" w14:textId="77777777" w:rsidR="00EF2062" w:rsidRDefault="00EF2062" w:rsidP="00EF2062">
      <w:pPr>
        <w:pStyle w:val="BodyTextIndent"/>
        <w:rPr>
          <w:sz w:val="24"/>
        </w:rPr>
      </w:pPr>
    </w:p>
    <w:p w14:paraId="2113501D" w14:textId="77777777" w:rsidR="00EF2062" w:rsidRDefault="00EF2062" w:rsidP="00EF2062">
      <w:pPr>
        <w:pStyle w:val="BodyTextIndent"/>
        <w:numPr>
          <w:ilvl w:val="0"/>
          <w:numId w:val="4"/>
        </w:numPr>
      </w:pPr>
      <w:r>
        <w:rPr>
          <w:b/>
          <w:u w:val="single"/>
        </w:rPr>
        <w:t>Supervisors</w:t>
      </w:r>
    </w:p>
    <w:p w14:paraId="7CF53E40" w14:textId="77777777" w:rsidR="00EF2062" w:rsidRDefault="00EF2062" w:rsidP="00EF2062">
      <w:pPr>
        <w:pStyle w:val="BodyTextIndent"/>
        <w:rPr>
          <w:sz w:val="24"/>
        </w:rPr>
      </w:pPr>
    </w:p>
    <w:p w14:paraId="676215A8" w14:textId="77777777" w:rsidR="00EF2062" w:rsidRDefault="00EF2062" w:rsidP="00EF2062">
      <w:pPr>
        <w:pStyle w:val="BodyTextIndent"/>
        <w:rPr>
          <w:sz w:val="24"/>
        </w:rPr>
      </w:pPr>
      <w:r>
        <w:rPr>
          <w:sz w:val="24"/>
        </w:rPr>
        <w:t xml:space="preserve">The safety and health of </w:t>
      </w:r>
      <w:r w:rsidRPr="00272940">
        <w:rPr>
          <w:b/>
          <w:sz w:val="24"/>
          <w:highlight w:val="yellow"/>
        </w:rPr>
        <w:t>(Company Name Here)</w:t>
      </w:r>
      <w:r>
        <w:rPr>
          <w:sz w:val="24"/>
        </w:rPr>
        <w:t xml:space="preserve"> employees is a primary responsibility of the supervisors.  To accomplish this obligation, supervisors will:</w:t>
      </w:r>
    </w:p>
    <w:p w14:paraId="38E5CA57" w14:textId="77777777" w:rsidR="00EF2062" w:rsidRDefault="00EF2062" w:rsidP="00EF2062">
      <w:pPr>
        <w:pStyle w:val="BodyTextIndent"/>
        <w:rPr>
          <w:sz w:val="24"/>
        </w:rPr>
      </w:pPr>
    </w:p>
    <w:tbl>
      <w:tblPr>
        <w:tblW w:w="0" w:type="auto"/>
        <w:tblLayout w:type="fixed"/>
        <w:tblLook w:val="0000" w:firstRow="0" w:lastRow="0" w:firstColumn="0" w:lastColumn="0" w:noHBand="0" w:noVBand="0"/>
      </w:tblPr>
      <w:tblGrid>
        <w:gridCol w:w="648"/>
        <w:gridCol w:w="9792"/>
      </w:tblGrid>
      <w:tr w:rsidR="00EF2062" w14:paraId="1BBCD83B" w14:textId="77777777" w:rsidTr="000C51C2">
        <w:tc>
          <w:tcPr>
            <w:tcW w:w="648" w:type="dxa"/>
            <w:tcBorders>
              <w:top w:val="nil"/>
              <w:left w:val="nil"/>
              <w:bottom w:val="nil"/>
              <w:right w:val="nil"/>
            </w:tcBorders>
          </w:tcPr>
          <w:p w14:paraId="62902C31" w14:textId="77777777" w:rsidR="00EF2062" w:rsidRDefault="00EF2062" w:rsidP="000C51C2">
            <w:pPr>
              <w:pStyle w:val="BodyTextIndent"/>
              <w:rPr>
                <w:sz w:val="24"/>
              </w:rPr>
            </w:pPr>
            <w:r>
              <w:rPr>
                <w:sz w:val="24"/>
              </w:rPr>
              <w:t xml:space="preserve"> 1.</w:t>
            </w:r>
          </w:p>
        </w:tc>
        <w:tc>
          <w:tcPr>
            <w:tcW w:w="9792" w:type="dxa"/>
            <w:tcBorders>
              <w:top w:val="nil"/>
              <w:left w:val="nil"/>
              <w:bottom w:val="nil"/>
              <w:right w:val="nil"/>
            </w:tcBorders>
          </w:tcPr>
          <w:p w14:paraId="4FFC43AB" w14:textId="77777777" w:rsidR="00EF2062" w:rsidRDefault="00EF2062" w:rsidP="000C51C2">
            <w:pPr>
              <w:pStyle w:val="BodyTextIndent"/>
              <w:rPr>
                <w:sz w:val="24"/>
              </w:rPr>
            </w:pPr>
            <w:r>
              <w:rPr>
                <w:sz w:val="24"/>
              </w:rPr>
              <w:t>Assure that all safety and health rules, regulations, policies and procedures are understood and being followed.</w:t>
            </w:r>
          </w:p>
        </w:tc>
      </w:tr>
      <w:tr w:rsidR="00EF2062" w14:paraId="66C9E412" w14:textId="77777777" w:rsidTr="000C51C2">
        <w:tc>
          <w:tcPr>
            <w:tcW w:w="648" w:type="dxa"/>
            <w:tcBorders>
              <w:top w:val="nil"/>
              <w:left w:val="nil"/>
              <w:bottom w:val="nil"/>
              <w:right w:val="nil"/>
            </w:tcBorders>
          </w:tcPr>
          <w:p w14:paraId="36C0127F" w14:textId="77777777" w:rsidR="00EF2062" w:rsidRDefault="00EF2062" w:rsidP="000C51C2">
            <w:pPr>
              <w:pStyle w:val="BodyTextIndent"/>
              <w:rPr>
                <w:sz w:val="24"/>
              </w:rPr>
            </w:pPr>
            <w:r>
              <w:rPr>
                <w:sz w:val="24"/>
              </w:rPr>
              <w:t xml:space="preserve"> 2.</w:t>
            </w:r>
          </w:p>
        </w:tc>
        <w:tc>
          <w:tcPr>
            <w:tcW w:w="9792" w:type="dxa"/>
            <w:tcBorders>
              <w:top w:val="nil"/>
              <w:left w:val="nil"/>
              <w:bottom w:val="nil"/>
              <w:right w:val="nil"/>
            </w:tcBorders>
          </w:tcPr>
          <w:p w14:paraId="01925B6C" w14:textId="77777777" w:rsidR="00EF2062" w:rsidRDefault="00EF2062" w:rsidP="000C51C2">
            <w:pPr>
              <w:pStyle w:val="BodyTextIndent"/>
              <w:rPr>
                <w:sz w:val="24"/>
              </w:rPr>
            </w:pPr>
            <w:r>
              <w:rPr>
                <w:sz w:val="24"/>
              </w:rPr>
              <w:t>Require the proper care and use of all required personal protective equipment.</w:t>
            </w:r>
          </w:p>
        </w:tc>
      </w:tr>
      <w:tr w:rsidR="00EF2062" w14:paraId="076DEB78" w14:textId="77777777" w:rsidTr="000C51C2">
        <w:tc>
          <w:tcPr>
            <w:tcW w:w="648" w:type="dxa"/>
            <w:tcBorders>
              <w:top w:val="nil"/>
              <w:left w:val="nil"/>
              <w:bottom w:val="nil"/>
              <w:right w:val="nil"/>
            </w:tcBorders>
          </w:tcPr>
          <w:p w14:paraId="6A3F7C53" w14:textId="77777777" w:rsidR="00EF2062" w:rsidRDefault="00EF2062" w:rsidP="000C51C2">
            <w:pPr>
              <w:pStyle w:val="BodyTextIndent"/>
              <w:rPr>
                <w:sz w:val="24"/>
              </w:rPr>
            </w:pPr>
            <w:r>
              <w:rPr>
                <w:sz w:val="24"/>
              </w:rPr>
              <w:t xml:space="preserve"> 3.</w:t>
            </w:r>
          </w:p>
        </w:tc>
        <w:tc>
          <w:tcPr>
            <w:tcW w:w="9792" w:type="dxa"/>
            <w:tcBorders>
              <w:top w:val="nil"/>
              <w:left w:val="nil"/>
              <w:bottom w:val="nil"/>
              <w:right w:val="nil"/>
            </w:tcBorders>
          </w:tcPr>
          <w:p w14:paraId="20917623" w14:textId="77777777" w:rsidR="00EF2062" w:rsidRDefault="00EF2062" w:rsidP="000C51C2">
            <w:pPr>
              <w:pStyle w:val="BodyTextIndent"/>
              <w:rPr>
                <w:sz w:val="24"/>
              </w:rPr>
            </w:pPr>
            <w:r>
              <w:rPr>
                <w:sz w:val="24"/>
              </w:rPr>
              <w:t xml:space="preserve">Identify and eliminate job hazards quickly through job hazard analysis procedures.       </w:t>
            </w:r>
          </w:p>
        </w:tc>
      </w:tr>
      <w:tr w:rsidR="00EF2062" w14:paraId="5ADD9E5D" w14:textId="77777777" w:rsidTr="000C51C2">
        <w:tc>
          <w:tcPr>
            <w:tcW w:w="648" w:type="dxa"/>
            <w:tcBorders>
              <w:top w:val="nil"/>
              <w:left w:val="nil"/>
              <w:bottom w:val="nil"/>
              <w:right w:val="nil"/>
            </w:tcBorders>
          </w:tcPr>
          <w:p w14:paraId="1EEF0A66" w14:textId="77777777" w:rsidR="00EF2062" w:rsidRDefault="00EF2062" w:rsidP="000C51C2">
            <w:pPr>
              <w:pStyle w:val="BodyTextIndent"/>
              <w:rPr>
                <w:sz w:val="24"/>
              </w:rPr>
            </w:pPr>
            <w:r>
              <w:rPr>
                <w:sz w:val="24"/>
              </w:rPr>
              <w:t xml:space="preserve"> 4.</w:t>
            </w:r>
          </w:p>
        </w:tc>
        <w:tc>
          <w:tcPr>
            <w:tcW w:w="9792" w:type="dxa"/>
            <w:tcBorders>
              <w:top w:val="nil"/>
              <w:left w:val="nil"/>
              <w:bottom w:val="nil"/>
              <w:right w:val="nil"/>
            </w:tcBorders>
          </w:tcPr>
          <w:p w14:paraId="536EC08C" w14:textId="77777777" w:rsidR="00EF2062" w:rsidRDefault="00EF2062" w:rsidP="000C51C2">
            <w:pPr>
              <w:pStyle w:val="BodyTextIndent"/>
              <w:rPr>
                <w:sz w:val="24"/>
              </w:rPr>
            </w:pPr>
            <w:r>
              <w:rPr>
                <w:sz w:val="24"/>
              </w:rPr>
              <w:t xml:space="preserve">Inform and train employees on the hazardous chemicals and/or procedures they MAY encounter under normal working conditions or during an emergency situation.              </w:t>
            </w:r>
          </w:p>
        </w:tc>
      </w:tr>
      <w:tr w:rsidR="00EF2062" w14:paraId="55AA6541" w14:textId="77777777" w:rsidTr="00CB6A96">
        <w:trPr>
          <w:trHeight w:val="468"/>
        </w:trPr>
        <w:tc>
          <w:tcPr>
            <w:tcW w:w="648" w:type="dxa"/>
            <w:tcBorders>
              <w:top w:val="nil"/>
              <w:left w:val="nil"/>
              <w:bottom w:val="nil"/>
              <w:right w:val="nil"/>
            </w:tcBorders>
          </w:tcPr>
          <w:p w14:paraId="03113805" w14:textId="77777777" w:rsidR="00EF2062" w:rsidRDefault="00EF2062" w:rsidP="000C51C2">
            <w:pPr>
              <w:pStyle w:val="BodyTextIndent"/>
              <w:rPr>
                <w:sz w:val="24"/>
              </w:rPr>
            </w:pPr>
            <w:r>
              <w:rPr>
                <w:sz w:val="24"/>
              </w:rPr>
              <w:t xml:space="preserve"> 5.</w:t>
            </w:r>
          </w:p>
        </w:tc>
        <w:tc>
          <w:tcPr>
            <w:tcW w:w="9792" w:type="dxa"/>
            <w:tcBorders>
              <w:top w:val="nil"/>
              <w:left w:val="nil"/>
              <w:bottom w:val="nil"/>
              <w:right w:val="nil"/>
            </w:tcBorders>
          </w:tcPr>
          <w:p w14:paraId="469ED050" w14:textId="77777777" w:rsidR="00EF2062" w:rsidRDefault="00EF2062" w:rsidP="000C51C2">
            <w:pPr>
              <w:pStyle w:val="BodyTextIndent"/>
              <w:rPr>
                <w:sz w:val="24"/>
              </w:rPr>
            </w:pPr>
            <w:r>
              <w:rPr>
                <w:sz w:val="24"/>
              </w:rPr>
              <w:t>Receive and take initial action on employee suggestions, awards or disciplinary measures.</w:t>
            </w:r>
          </w:p>
        </w:tc>
      </w:tr>
      <w:tr w:rsidR="00EF2062" w14:paraId="3D2CCE16" w14:textId="77777777" w:rsidTr="000C51C2">
        <w:tc>
          <w:tcPr>
            <w:tcW w:w="648" w:type="dxa"/>
            <w:tcBorders>
              <w:top w:val="nil"/>
              <w:left w:val="nil"/>
              <w:bottom w:val="nil"/>
              <w:right w:val="nil"/>
            </w:tcBorders>
          </w:tcPr>
          <w:p w14:paraId="04FB5771" w14:textId="77777777" w:rsidR="00EF2062" w:rsidRDefault="00EF2062" w:rsidP="000C51C2">
            <w:pPr>
              <w:pStyle w:val="BodyTextIndent"/>
              <w:rPr>
                <w:sz w:val="24"/>
              </w:rPr>
            </w:pPr>
            <w:r>
              <w:rPr>
                <w:sz w:val="24"/>
              </w:rPr>
              <w:t xml:space="preserve"> 6.</w:t>
            </w:r>
          </w:p>
        </w:tc>
        <w:tc>
          <w:tcPr>
            <w:tcW w:w="9792" w:type="dxa"/>
            <w:tcBorders>
              <w:top w:val="nil"/>
              <w:left w:val="nil"/>
              <w:bottom w:val="nil"/>
              <w:right w:val="nil"/>
            </w:tcBorders>
          </w:tcPr>
          <w:p w14:paraId="395641F3" w14:textId="77777777" w:rsidR="00EF2062" w:rsidRPr="00272940" w:rsidRDefault="00EF2062" w:rsidP="000C51C2">
            <w:pPr>
              <w:pStyle w:val="BodyTextIndent"/>
              <w:rPr>
                <w:sz w:val="24"/>
              </w:rPr>
            </w:pPr>
            <w:r w:rsidRPr="00272940">
              <w:rPr>
                <w:sz w:val="24"/>
              </w:rPr>
              <w:t>Conduct crew/leader meetings at least weekly to discuss safety and health matters, job hazard analysis, and work plans for the workday.</w:t>
            </w:r>
          </w:p>
        </w:tc>
      </w:tr>
      <w:tr w:rsidR="00EF2062" w14:paraId="45EF7DC2" w14:textId="77777777" w:rsidTr="000C51C2">
        <w:tc>
          <w:tcPr>
            <w:tcW w:w="648" w:type="dxa"/>
            <w:tcBorders>
              <w:top w:val="nil"/>
              <w:left w:val="nil"/>
              <w:bottom w:val="nil"/>
              <w:right w:val="nil"/>
            </w:tcBorders>
          </w:tcPr>
          <w:p w14:paraId="7AEAEE6A" w14:textId="77777777" w:rsidR="00EF2062" w:rsidRDefault="00EF2062" w:rsidP="000C51C2">
            <w:pPr>
              <w:pStyle w:val="BodyTextIndent"/>
              <w:rPr>
                <w:sz w:val="24"/>
              </w:rPr>
            </w:pPr>
            <w:r>
              <w:rPr>
                <w:sz w:val="24"/>
              </w:rPr>
              <w:t xml:space="preserve"> 7.</w:t>
            </w:r>
          </w:p>
        </w:tc>
        <w:tc>
          <w:tcPr>
            <w:tcW w:w="9792" w:type="dxa"/>
            <w:tcBorders>
              <w:top w:val="nil"/>
              <w:left w:val="nil"/>
              <w:bottom w:val="nil"/>
              <w:right w:val="nil"/>
            </w:tcBorders>
          </w:tcPr>
          <w:p w14:paraId="21C96334" w14:textId="77777777" w:rsidR="00EF2062" w:rsidRDefault="00EF2062" w:rsidP="000C51C2">
            <w:pPr>
              <w:pStyle w:val="BodyTextIndent"/>
              <w:rPr>
                <w:sz w:val="24"/>
              </w:rPr>
            </w:pPr>
            <w:r w:rsidRPr="00272940">
              <w:rPr>
                <w:sz w:val="24"/>
              </w:rPr>
              <w:t>Conduct walk-around safety inspections at the beginning of each job, and at least weekly thereafter.</w:t>
            </w:r>
          </w:p>
        </w:tc>
      </w:tr>
      <w:tr w:rsidR="00EF2062" w14:paraId="5D690D25" w14:textId="77777777" w:rsidTr="000C51C2">
        <w:tc>
          <w:tcPr>
            <w:tcW w:w="648" w:type="dxa"/>
            <w:tcBorders>
              <w:top w:val="nil"/>
              <w:left w:val="nil"/>
              <w:bottom w:val="nil"/>
              <w:right w:val="nil"/>
            </w:tcBorders>
          </w:tcPr>
          <w:p w14:paraId="0FB85A57" w14:textId="77777777" w:rsidR="00EF2062" w:rsidRDefault="00EF2062" w:rsidP="000C51C2">
            <w:pPr>
              <w:pStyle w:val="BodyTextIndent"/>
              <w:rPr>
                <w:sz w:val="24"/>
              </w:rPr>
            </w:pPr>
            <w:r>
              <w:rPr>
                <w:sz w:val="24"/>
              </w:rPr>
              <w:t xml:space="preserve"> 8.</w:t>
            </w:r>
          </w:p>
        </w:tc>
        <w:tc>
          <w:tcPr>
            <w:tcW w:w="9792" w:type="dxa"/>
            <w:tcBorders>
              <w:top w:val="nil"/>
              <w:left w:val="nil"/>
              <w:bottom w:val="nil"/>
              <w:right w:val="nil"/>
            </w:tcBorders>
          </w:tcPr>
          <w:p w14:paraId="2E6E6D6F" w14:textId="77777777" w:rsidR="00EF2062" w:rsidRDefault="00EF2062" w:rsidP="000C51C2">
            <w:pPr>
              <w:pStyle w:val="BodyTextIndent"/>
              <w:rPr>
                <w:sz w:val="24"/>
              </w:rPr>
            </w:pPr>
            <w:r>
              <w:rPr>
                <w:sz w:val="24"/>
              </w:rPr>
              <w:t>Train employees (new and experienced) in the safe and efficient methods of accomplishing each job or task as necessary.</w:t>
            </w:r>
          </w:p>
        </w:tc>
      </w:tr>
      <w:tr w:rsidR="00EF2062" w14:paraId="4A7BEFB9" w14:textId="77777777" w:rsidTr="000C51C2">
        <w:tc>
          <w:tcPr>
            <w:tcW w:w="648" w:type="dxa"/>
            <w:tcBorders>
              <w:top w:val="nil"/>
              <w:left w:val="nil"/>
              <w:bottom w:val="nil"/>
              <w:right w:val="nil"/>
            </w:tcBorders>
          </w:tcPr>
          <w:p w14:paraId="222A2BC5" w14:textId="77777777" w:rsidR="00EF2062" w:rsidRDefault="00EF2062" w:rsidP="000C51C2">
            <w:pPr>
              <w:pStyle w:val="BodyTextIndent"/>
              <w:rPr>
                <w:sz w:val="24"/>
              </w:rPr>
            </w:pPr>
            <w:r>
              <w:rPr>
                <w:sz w:val="24"/>
              </w:rPr>
              <w:t xml:space="preserve"> 9.</w:t>
            </w:r>
          </w:p>
        </w:tc>
        <w:tc>
          <w:tcPr>
            <w:tcW w:w="9792" w:type="dxa"/>
            <w:tcBorders>
              <w:top w:val="nil"/>
              <w:left w:val="nil"/>
              <w:bottom w:val="nil"/>
              <w:right w:val="nil"/>
            </w:tcBorders>
          </w:tcPr>
          <w:p w14:paraId="46DDEA8D" w14:textId="77777777" w:rsidR="00EF2062" w:rsidRDefault="00EF2062" w:rsidP="000C51C2">
            <w:pPr>
              <w:pStyle w:val="BodyTextIndent"/>
              <w:rPr>
                <w:sz w:val="24"/>
              </w:rPr>
            </w:pPr>
            <w:r>
              <w:rPr>
                <w:sz w:val="24"/>
              </w:rPr>
              <w:t xml:space="preserve">Participate in incident investigations by completing </w:t>
            </w:r>
            <w:r w:rsidRPr="00272940">
              <w:rPr>
                <w:b/>
                <w:sz w:val="24"/>
                <w:u w:val="single"/>
              </w:rPr>
              <w:t xml:space="preserve">incident report form and submitting </w:t>
            </w:r>
            <w:r>
              <w:rPr>
                <w:b/>
                <w:sz w:val="24"/>
                <w:u w:val="single"/>
              </w:rPr>
              <w:t xml:space="preserve">form </w:t>
            </w:r>
            <w:r w:rsidRPr="00272940">
              <w:rPr>
                <w:b/>
                <w:sz w:val="24"/>
                <w:u w:val="single"/>
              </w:rPr>
              <w:t>to ERNwest</w:t>
            </w:r>
            <w:r w:rsidRPr="00272940">
              <w:rPr>
                <w:b/>
                <w:sz w:val="24"/>
              </w:rPr>
              <w:t>.</w:t>
            </w:r>
          </w:p>
        </w:tc>
      </w:tr>
      <w:tr w:rsidR="00EF2062" w14:paraId="316DE8D2" w14:textId="77777777" w:rsidTr="000C51C2">
        <w:tc>
          <w:tcPr>
            <w:tcW w:w="648" w:type="dxa"/>
            <w:tcBorders>
              <w:top w:val="nil"/>
              <w:left w:val="nil"/>
              <w:bottom w:val="nil"/>
              <w:right w:val="nil"/>
            </w:tcBorders>
          </w:tcPr>
          <w:p w14:paraId="0FA87782" w14:textId="77777777" w:rsidR="00EF2062" w:rsidRDefault="00EF2062" w:rsidP="000C51C2">
            <w:pPr>
              <w:pStyle w:val="BodyTextIndent"/>
              <w:rPr>
                <w:sz w:val="24"/>
              </w:rPr>
            </w:pPr>
            <w:r>
              <w:rPr>
                <w:sz w:val="24"/>
              </w:rPr>
              <w:t>10.</w:t>
            </w:r>
          </w:p>
        </w:tc>
        <w:tc>
          <w:tcPr>
            <w:tcW w:w="9792" w:type="dxa"/>
            <w:tcBorders>
              <w:top w:val="nil"/>
              <w:left w:val="nil"/>
              <w:bottom w:val="nil"/>
              <w:right w:val="nil"/>
            </w:tcBorders>
          </w:tcPr>
          <w:p w14:paraId="4CFD6DE6" w14:textId="77777777" w:rsidR="00EF2062" w:rsidRDefault="00EF2062" w:rsidP="000C51C2">
            <w:pPr>
              <w:pStyle w:val="BodyTextIndent"/>
              <w:rPr>
                <w:sz w:val="24"/>
              </w:rPr>
            </w:pPr>
            <w:r>
              <w:rPr>
                <w:sz w:val="24"/>
              </w:rPr>
              <w:t>Promote employee participation in the safety and health program.</w:t>
            </w:r>
          </w:p>
        </w:tc>
      </w:tr>
      <w:tr w:rsidR="00EF2062" w14:paraId="546E2350" w14:textId="77777777" w:rsidTr="000C51C2">
        <w:tc>
          <w:tcPr>
            <w:tcW w:w="648" w:type="dxa"/>
            <w:tcBorders>
              <w:top w:val="nil"/>
              <w:left w:val="nil"/>
              <w:bottom w:val="nil"/>
              <w:right w:val="nil"/>
            </w:tcBorders>
          </w:tcPr>
          <w:p w14:paraId="60899914" w14:textId="77777777" w:rsidR="00EF2062" w:rsidRDefault="00EF2062" w:rsidP="000C51C2">
            <w:pPr>
              <w:pStyle w:val="BodyTextIndent"/>
              <w:rPr>
                <w:sz w:val="24"/>
              </w:rPr>
            </w:pPr>
            <w:r>
              <w:rPr>
                <w:sz w:val="24"/>
              </w:rPr>
              <w:t>11.</w:t>
            </w:r>
          </w:p>
        </w:tc>
        <w:tc>
          <w:tcPr>
            <w:tcW w:w="9792" w:type="dxa"/>
            <w:tcBorders>
              <w:top w:val="nil"/>
              <w:left w:val="nil"/>
              <w:bottom w:val="nil"/>
              <w:right w:val="nil"/>
            </w:tcBorders>
          </w:tcPr>
          <w:p w14:paraId="19C27779" w14:textId="77777777" w:rsidR="00EF2062" w:rsidRDefault="00EF2062" w:rsidP="000C51C2">
            <w:pPr>
              <w:pStyle w:val="BodyTextIndent"/>
              <w:rPr>
                <w:sz w:val="24"/>
              </w:rPr>
            </w:pPr>
            <w:r>
              <w:rPr>
                <w:sz w:val="24"/>
              </w:rPr>
              <w:t>Actively follow the progress of injured workers and display an interest in their rapid recovery and return to work.</w:t>
            </w:r>
          </w:p>
        </w:tc>
      </w:tr>
      <w:tr w:rsidR="00EF2062" w14:paraId="77C638DD" w14:textId="77777777" w:rsidTr="000C51C2">
        <w:tc>
          <w:tcPr>
            <w:tcW w:w="648" w:type="dxa"/>
            <w:tcBorders>
              <w:top w:val="nil"/>
              <w:left w:val="nil"/>
              <w:bottom w:val="nil"/>
              <w:right w:val="nil"/>
            </w:tcBorders>
          </w:tcPr>
          <w:p w14:paraId="204DA368" w14:textId="77777777" w:rsidR="00EF2062" w:rsidRDefault="00EF2062" w:rsidP="000C51C2">
            <w:pPr>
              <w:pStyle w:val="BodyTextIndent"/>
              <w:rPr>
                <w:sz w:val="24"/>
              </w:rPr>
            </w:pPr>
          </w:p>
        </w:tc>
        <w:tc>
          <w:tcPr>
            <w:tcW w:w="9792" w:type="dxa"/>
            <w:tcBorders>
              <w:top w:val="nil"/>
              <w:left w:val="nil"/>
              <w:bottom w:val="nil"/>
              <w:right w:val="nil"/>
            </w:tcBorders>
          </w:tcPr>
          <w:p w14:paraId="5D82A379" w14:textId="77777777" w:rsidR="00EF2062" w:rsidRDefault="00EF2062" w:rsidP="000C51C2">
            <w:pPr>
              <w:pStyle w:val="BodyTextIndent"/>
              <w:rPr>
                <w:sz w:val="24"/>
              </w:rPr>
            </w:pPr>
          </w:p>
        </w:tc>
      </w:tr>
    </w:tbl>
    <w:p w14:paraId="0A80634F" w14:textId="77777777" w:rsidR="00EF2062" w:rsidRPr="00EF2062" w:rsidRDefault="00EF2062" w:rsidP="00EF2062">
      <w:pPr>
        <w:pStyle w:val="Heading6"/>
        <w:numPr>
          <w:ilvl w:val="0"/>
          <w:numId w:val="4"/>
        </w:numPr>
        <w:tabs>
          <w:tab w:val="clear" w:pos="420"/>
        </w:tabs>
        <w:rPr>
          <w:rFonts w:ascii="Arial" w:hAnsi="Arial" w:cs="Arial"/>
          <w:b/>
          <w:bCs/>
          <w:color w:val="auto"/>
          <w:sz w:val="28"/>
          <w:szCs w:val="28"/>
        </w:rPr>
      </w:pPr>
      <w:r w:rsidRPr="00EF2062">
        <w:rPr>
          <w:rFonts w:ascii="Arial" w:hAnsi="Arial" w:cs="Arial"/>
          <w:b/>
          <w:bCs/>
          <w:color w:val="auto"/>
          <w:sz w:val="28"/>
          <w:szCs w:val="28"/>
        </w:rPr>
        <w:t>Employees</w:t>
      </w:r>
    </w:p>
    <w:p w14:paraId="7A6E8C43" w14:textId="77777777" w:rsidR="00EF2062" w:rsidRDefault="00EF2062" w:rsidP="00EF2062">
      <w:r>
        <w:t>Observe the items of responsibility established in this document as well as job safety rules which may apply to specific task assignments.</w:t>
      </w:r>
    </w:p>
    <w:p w14:paraId="7E07D9E0" w14:textId="77777777" w:rsidR="00EF2062" w:rsidRDefault="00EF2062" w:rsidP="00EF2062"/>
    <w:p w14:paraId="0E3E6A2D" w14:textId="77777777" w:rsidR="00EF2062" w:rsidRDefault="00EF2062" w:rsidP="00EF2062">
      <w:pPr>
        <w:numPr>
          <w:ilvl w:val="0"/>
          <w:numId w:val="5"/>
        </w:numPr>
      </w:pPr>
      <w:r>
        <w:t>Will actively participate by identifying and reporting workplace hazards.</w:t>
      </w:r>
    </w:p>
    <w:p w14:paraId="0B7C074F" w14:textId="77777777" w:rsidR="00EF2062" w:rsidRDefault="00EF2062" w:rsidP="00EF2062">
      <w:pPr>
        <w:numPr>
          <w:ilvl w:val="0"/>
          <w:numId w:val="5"/>
        </w:numPr>
      </w:pPr>
      <w:r>
        <w:t>Follow all company safety and health rules including PPE requirements.</w:t>
      </w:r>
    </w:p>
    <w:p w14:paraId="303115B3" w14:textId="77777777" w:rsidR="00EF2062" w:rsidRDefault="00EF2062" w:rsidP="00EF2062">
      <w:pPr>
        <w:numPr>
          <w:ilvl w:val="0"/>
          <w:numId w:val="5"/>
        </w:numPr>
      </w:pPr>
      <w:r>
        <w:t>Notify supervisor of all workplace injuries.</w:t>
      </w:r>
    </w:p>
    <w:p w14:paraId="661A501D" w14:textId="77777777" w:rsidR="00EF2062" w:rsidRDefault="00EF2062" w:rsidP="00EF2062">
      <w:pPr>
        <w:numPr>
          <w:ilvl w:val="0"/>
          <w:numId w:val="5"/>
        </w:numPr>
      </w:pPr>
      <w:r>
        <w:t xml:space="preserve">Engage and participate in safety meetings and trainings provided by </w:t>
      </w:r>
      <w:r w:rsidRPr="00272940">
        <w:rPr>
          <w:b/>
          <w:highlight w:val="yellow"/>
        </w:rPr>
        <w:t>(Company Name Here)</w:t>
      </w:r>
    </w:p>
    <w:p w14:paraId="6B03B508" w14:textId="0844D624" w:rsidR="00EF2062" w:rsidRDefault="00EF2062" w:rsidP="00673043">
      <w:pPr>
        <w:ind w:right="396"/>
        <w:jc w:val="both"/>
        <w:rPr>
          <w:rFonts w:cs="Arial"/>
          <w:color w:val="000000"/>
          <w:sz w:val="16"/>
          <w:szCs w:val="16"/>
          <w:lang w:eastAsia="ko-KR"/>
        </w:rPr>
      </w:pPr>
    </w:p>
    <w:p w14:paraId="5E2FC4C1" w14:textId="77777777" w:rsidR="00CE5F8E" w:rsidRPr="00CF52E6" w:rsidRDefault="00CE5F8E" w:rsidP="00011DBF">
      <w:pPr>
        <w:pStyle w:val="Heading1"/>
        <w:rPr>
          <w:sz w:val="8"/>
          <w:szCs w:val="8"/>
        </w:rPr>
      </w:pPr>
      <w:r w:rsidRPr="00CF52E6">
        <w:lastRenderedPageBreak/>
        <w:t xml:space="preserve">General Safety Rules </w:t>
      </w:r>
    </w:p>
    <w:p w14:paraId="699C0809" w14:textId="77777777" w:rsidR="00CE5F8E" w:rsidRDefault="00CE5F8E" w:rsidP="00CE5F8E"/>
    <w:p w14:paraId="21ED3F00" w14:textId="77777777" w:rsidR="00CE5F8E" w:rsidRPr="00F727D0" w:rsidRDefault="00CE5F8E" w:rsidP="00CE5F8E">
      <w:pPr>
        <w:rPr>
          <w:b/>
          <w:color w:val="FF0000"/>
        </w:rPr>
      </w:pPr>
      <w:r w:rsidRPr="00F727D0">
        <w:rPr>
          <w:b/>
          <w:color w:val="FF0000"/>
        </w:rPr>
        <w:t xml:space="preserve">**Note: Customize rules to meet specific jobsite hazards.  Print off and use as part of your new hire safety orientation training.  </w:t>
      </w:r>
    </w:p>
    <w:p w14:paraId="2596B4E6" w14:textId="77777777" w:rsidR="00CE5F8E" w:rsidRDefault="00CE5F8E" w:rsidP="00CE5F8E"/>
    <w:p w14:paraId="21A6A37D" w14:textId="77777777" w:rsidR="00CE5F8E" w:rsidRDefault="00CE5F8E" w:rsidP="00CE5F8E">
      <w:pPr>
        <w:numPr>
          <w:ilvl w:val="0"/>
          <w:numId w:val="6"/>
        </w:numPr>
      </w:pPr>
      <w:r>
        <w:t>Always store materials in a safe manner to prevent falling, rolling, or shifting.</w:t>
      </w:r>
    </w:p>
    <w:p w14:paraId="10DAB446" w14:textId="77777777" w:rsidR="00CE5F8E" w:rsidRDefault="00CE5F8E" w:rsidP="00CE5F8E">
      <w:pPr>
        <w:ind w:left="360"/>
      </w:pPr>
    </w:p>
    <w:p w14:paraId="3142AE4F" w14:textId="77777777" w:rsidR="00CE5F8E" w:rsidRDefault="00CE5F8E" w:rsidP="00CE5F8E">
      <w:pPr>
        <w:numPr>
          <w:ilvl w:val="0"/>
          <w:numId w:val="6"/>
        </w:numPr>
      </w:pPr>
      <w:r>
        <w:t xml:space="preserve">Shavings, dust scraps, oil or grease should not be allowed to accumulate.  </w:t>
      </w:r>
    </w:p>
    <w:p w14:paraId="6625CE1C" w14:textId="77777777" w:rsidR="00CE5F8E" w:rsidRDefault="00CE5F8E" w:rsidP="00CE5F8E"/>
    <w:p w14:paraId="5360F7F7" w14:textId="77777777" w:rsidR="00CE5F8E" w:rsidRDefault="00CE5F8E" w:rsidP="00CE5F8E">
      <w:pPr>
        <w:numPr>
          <w:ilvl w:val="0"/>
          <w:numId w:val="6"/>
        </w:numPr>
      </w:pPr>
      <w:r>
        <w:t>Trash piles must be removed as soon as possible.  Trash is a safety and fire hazard.</w:t>
      </w:r>
    </w:p>
    <w:p w14:paraId="4A1598DE" w14:textId="77777777" w:rsidR="00CE5F8E" w:rsidRDefault="00CE5F8E" w:rsidP="00CE5F8E"/>
    <w:p w14:paraId="39966A32" w14:textId="77777777" w:rsidR="00CE5F8E" w:rsidRDefault="00CE5F8E" w:rsidP="00CE5F8E">
      <w:pPr>
        <w:numPr>
          <w:ilvl w:val="0"/>
          <w:numId w:val="6"/>
        </w:numPr>
      </w:pPr>
      <w:r>
        <w:t>Remove or bend nails in lumber that has been used or removed from a structure.</w:t>
      </w:r>
    </w:p>
    <w:p w14:paraId="5A74C911" w14:textId="77777777" w:rsidR="00CE5F8E" w:rsidRDefault="00CE5F8E" w:rsidP="00CE5F8E"/>
    <w:p w14:paraId="4D528743" w14:textId="77777777" w:rsidR="00CE5F8E" w:rsidRDefault="00CE5F8E" w:rsidP="00CE5F8E">
      <w:pPr>
        <w:numPr>
          <w:ilvl w:val="0"/>
          <w:numId w:val="6"/>
        </w:numPr>
      </w:pPr>
      <w:r>
        <w:t>Immediately remove all loose materials from stairs, walkways, ramps, platforms, etc.</w:t>
      </w:r>
    </w:p>
    <w:p w14:paraId="721BF95E" w14:textId="77777777" w:rsidR="00CE5F8E" w:rsidRDefault="00CE5F8E" w:rsidP="00CE5F8E"/>
    <w:p w14:paraId="363A77CC" w14:textId="77777777" w:rsidR="00CE5F8E" w:rsidRDefault="00CE5F8E" w:rsidP="00CE5F8E">
      <w:pPr>
        <w:numPr>
          <w:ilvl w:val="0"/>
          <w:numId w:val="6"/>
        </w:numPr>
      </w:pPr>
      <w:r>
        <w:t>Do not block aisles, traffic lanes, fire exits, gangways, or stairs.</w:t>
      </w:r>
    </w:p>
    <w:p w14:paraId="7C128F45" w14:textId="77777777" w:rsidR="00CE5F8E" w:rsidRDefault="00CE5F8E" w:rsidP="00CE5F8E"/>
    <w:p w14:paraId="6F0F32D0" w14:textId="77777777" w:rsidR="00CE5F8E" w:rsidRDefault="00CE5F8E" w:rsidP="00CE5F8E">
      <w:pPr>
        <w:numPr>
          <w:ilvl w:val="0"/>
          <w:numId w:val="6"/>
        </w:numPr>
      </w:pPr>
      <w:r>
        <w:t xml:space="preserve">Guardrails must be erected around floor openings and excavations must be barricaded.  </w:t>
      </w:r>
    </w:p>
    <w:p w14:paraId="351D535E" w14:textId="77777777" w:rsidR="00CE5F8E" w:rsidRDefault="00CE5F8E" w:rsidP="00CE5F8E"/>
    <w:p w14:paraId="41141617" w14:textId="77777777" w:rsidR="00CE5F8E" w:rsidRDefault="00CE5F8E" w:rsidP="00CE5F8E">
      <w:pPr>
        <w:numPr>
          <w:ilvl w:val="0"/>
          <w:numId w:val="6"/>
        </w:numPr>
      </w:pPr>
      <w:r>
        <w:t>Do not remove, deface or destroy any warning, danger sign, or barricade.</w:t>
      </w:r>
    </w:p>
    <w:p w14:paraId="3AA03B22" w14:textId="77777777" w:rsidR="00CE5F8E" w:rsidRDefault="00CE5F8E" w:rsidP="00CE5F8E"/>
    <w:p w14:paraId="30096BD5" w14:textId="77777777" w:rsidR="00CE5F8E" w:rsidRDefault="00CE5F8E" w:rsidP="00CE5F8E">
      <w:pPr>
        <w:numPr>
          <w:ilvl w:val="0"/>
          <w:numId w:val="6"/>
        </w:numPr>
      </w:pPr>
      <w:r>
        <w:t>Get help with heavy or bulky materials to avoid injury to yourself or damage to material.</w:t>
      </w:r>
    </w:p>
    <w:p w14:paraId="747A941B" w14:textId="77777777" w:rsidR="00CE5F8E" w:rsidRDefault="00CE5F8E" w:rsidP="00CE5F8E"/>
    <w:p w14:paraId="1D90C5D3" w14:textId="77777777" w:rsidR="00CE5F8E" w:rsidRDefault="00CE5F8E" w:rsidP="00CE5F8E">
      <w:pPr>
        <w:numPr>
          <w:ilvl w:val="0"/>
          <w:numId w:val="6"/>
        </w:numPr>
      </w:pPr>
      <w:r>
        <w:t>Keep all tools away from the edges of scaffolding, platforms, shaft openings, etc.</w:t>
      </w:r>
    </w:p>
    <w:p w14:paraId="5601E66D" w14:textId="77777777" w:rsidR="00CE5F8E" w:rsidRDefault="00CE5F8E" w:rsidP="00CE5F8E"/>
    <w:p w14:paraId="21F1B4F9" w14:textId="77777777" w:rsidR="00CE5F8E" w:rsidRDefault="00CE5F8E" w:rsidP="00CE5F8E">
      <w:pPr>
        <w:numPr>
          <w:ilvl w:val="0"/>
          <w:numId w:val="6"/>
        </w:numPr>
      </w:pPr>
      <w:r>
        <w:t xml:space="preserve">Do not use tools with split, broken, or loose handles, or burred or mushroomed heads.  </w:t>
      </w:r>
    </w:p>
    <w:p w14:paraId="50B871F9" w14:textId="77777777" w:rsidR="00CE5F8E" w:rsidRDefault="00CE5F8E" w:rsidP="00CE5F8E"/>
    <w:p w14:paraId="4EF93C2A" w14:textId="77777777" w:rsidR="00CE5F8E" w:rsidRDefault="00CE5F8E" w:rsidP="00CE5F8E">
      <w:pPr>
        <w:numPr>
          <w:ilvl w:val="0"/>
          <w:numId w:val="6"/>
        </w:numPr>
      </w:pPr>
      <w:r>
        <w:t>Know the correct use of hand and power tools.  Use the right tool for the job.</w:t>
      </w:r>
    </w:p>
    <w:p w14:paraId="4A8607E0" w14:textId="77777777" w:rsidR="00CE5F8E" w:rsidRDefault="00CE5F8E" w:rsidP="00CE5F8E"/>
    <w:p w14:paraId="12E8F671" w14:textId="77777777" w:rsidR="00CE5F8E" w:rsidRDefault="00CE5F8E" w:rsidP="00CE5F8E">
      <w:pPr>
        <w:numPr>
          <w:ilvl w:val="0"/>
          <w:numId w:val="6"/>
        </w:numPr>
      </w:pPr>
      <w:r>
        <w:t>Know the location and use of fire extinguishing equipment.</w:t>
      </w:r>
    </w:p>
    <w:p w14:paraId="0E430D45" w14:textId="77777777" w:rsidR="00CE5F8E" w:rsidRDefault="00CE5F8E" w:rsidP="00CE5F8E"/>
    <w:p w14:paraId="3D60B6BB" w14:textId="77777777" w:rsidR="00CE5F8E" w:rsidRDefault="00CE5F8E" w:rsidP="00CE5F8E">
      <w:pPr>
        <w:numPr>
          <w:ilvl w:val="0"/>
          <w:numId w:val="6"/>
        </w:numPr>
      </w:pPr>
      <w:r>
        <w:t xml:space="preserve">Proper guards or shields must be installed on all power tools before use.  Do not use any tools without the guards in their proper working condition.  </w:t>
      </w:r>
    </w:p>
    <w:p w14:paraId="424EF348" w14:textId="77777777" w:rsidR="00CE5F8E" w:rsidRDefault="00CE5F8E" w:rsidP="00CE5F8E"/>
    <w:p w14:paraId="69D7F8B4" w14:textId="77777777" w:rsidR="00CE5F8E" w:rsidRDefault="00CE5F8E" w:rsidP="00CE5F8E">
      <w:pPr>
        <w:numPr>
          <w:ilvl w:val="0"/>
          <w:numId w:val="6"/>
        </w:numPr>
      </w:pPr>
      <w:r>
        <w:t>All electrical power tools, extension cords, and equipment must be properly grounded.</w:t>
      </w:r>
    </w:p>
    <w:p w14:paraId="1D6D12A5" w14:textId="77777777" w:rsidR="00CE5F8E" w:rsidRDefault="00CE5F8E" w:rsidP="00CE5F8E"/>
    <w:p w14:paraId="7C710414" w14:textId="77777777" w:rsidR="00CE5F8E" w:rsidRDefault="00CE5F8E" w:rsidP="00CE5F8E">
      <w:pPr>
        <w:numPr>
          <w:ilvl w:val="0"/>
          <w:numId w:val="6"/>
        </w:numPr>
      </w:pPr>
      <w:r>
        <w:t>All electrical power tools and extension cords must be properly insulated.  Damaged cords must be replaced.</w:t>
      </w:r>
    </w:p>
    <w:p w14:paraId="16B65FB1" w14:textId="77777777" w:rsidR="00CE5F8E" w:rsidRDefault="00CE5F8E" w:rsidP="00CE5F8E"/>
    <w:p w14:paraId="6D81B67B" w14:textId="77777777" w:rsidR="00CE5F8E" w:rsidRDefault="00CE5F8E" w:rsidP="00CE5F8E">
      <w:pPr>
        <w:numPr>
          <w:ilvl w:val="0"/>
          <w:numId w:val="6"/>
        </w:numPr>
      </w:pPr>
      <w:r>
        <w:t>All electrical power equipment and tools must be grounded or double insulated.</w:t>
      </w:r>
    </w:p>
    <w:p w14:paraId="24427AD5" w14:textId="77777777" w:rsidR="00CE5F8E" w:rsidRDefault="00CE5F8E" w:rsidP="00CE5F8E">
      <w:pPr>
        <w:pStyle w:val="ListParagraph"/>
      </w:pPr>
      <w:r>
        <w:object w:dxaOrig="6749" w:dyaOrig="1620" w14:anchorId="4EC2F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28.5pt" o:ole="">
            <v:imagedata r:id="rId12" o:title=""/>
          </v:shape>
          <o:OLEObject Type="Embed" ProgID="MSPhotoEd.3" ShapeID="_x0000_i1025" DrawAspect="Content" ObjectID="_1735640632" r:id="rId13"/>
        </w:object>
      </w:r>
    </w:p>
    <w:p w14:paraId="256EF175" w14:textId="77777777" w:rsidR="00CE5F8E" w:rsidRDefault="00CE5F8E" w:rsidP="00CE5F8E">
      <w:pPr>
        <w:pStyle w:val="ListParagraph"/>
      </w:pPr>
    </w:p>
    <w:p w14:paraId="2C31D233" w14:textId="77777777" w:rsidR="00CE5F8E" w:rsidRDefault="00CE5F8E" w:rsidP="00CE5F8E">
      <w:pPr>
        <w:numPr>
          <w:ilvl w:val="0"/>
          <w:numId w:val="6"/>
        </w:numPr>
      </w:pPr>
      <w:r>
        <w:t>Inspect all ladders and now how to properly set up ladders before using.</w:t>
      </w:r>
    </w:p>
    <w:p w14:paraId="0E59A6F4" w14:textId="77777777" w:rsidR="00CE5F8E" w:rsidRDefault="00CE5F8E" w:rsidP="00CE5F8E">
      <w:pPr>
        <w:ind w:left="360"/>
      </w:pPr>
      <w:r>
        <w:object w:dxaOrig="6046" w:dyaOrig="5369" w14:anchorId="27B0FCC2">
          <v:shape id="_x0000_i1026" type="#_x0000_t75" style="width:50.25pt;height:43.5pt" o:ole="">
            <v:imagedata r:id="rId14" o:title=""/>
          </v:shape>
          <o:OLEObject Type="Embed" ProgID="MSPhotoEd.3" ShapeID="_x0000_i1026" DrawAspect="Content" ObjectID="_1735640633" r:id="rId15"/>
        </w:object>
      </w:r>
      <w:r>
        <w:t xml:space="preserve">   </w:t>
      </w:r>
      <w:r>
        <w:object w:dxaOrig="8969" w:dyaOrig="4754" w14:anchorId="4BDD5EC4">
          <v:shape id="_x0000_i1027" type="#_x0000_t75" style="width:165.75pt;height:50.25pt" o:ole="" fillcolor="window">
            <v:imagedata r:id="rId16" o:title=""/>
          </v:shape>
          <o:OLEObject Type="Embed" ProgID="MSPhotoEd.3" ShapeID="_x0000_i1027" DrawAspect="Content" ObjectID="_1735640634" r:id="rId17"/>
        </w:object>
      </w:r>
      <w:r>
        <w:t xml:space="preserve">  </w:t>
      </w:r>
      <w:r>
        <w:object w:dxaOrig="6869" w:dyaOrig="4679" w14:anchorId="06895934">
          <v:shape id="_x0000_i1028" type="#_x0000_t75" style="width:114.75pt;height:51pt" o:ole="" fillcolor="window">
            <v:imagedata r:id="rId18" o:title=""/>
          </v:shape>
          <o:OLEObject Type="Embed" ProgID="MSPhotoEd.3" ShapeID="_x0000_i1028" DrawAspect="Content" ObjectID="_1735640635" r:id="rId19"/>
        </w:object>
      </w:r>
    </w:p>
    <w:p w14:paraId="53D7DBA6" w14:textId="1B124E77" w:rsidR="00EF2062" w:rsidRDefault="00EF2062" w:rsidP="00673043">
      <w:pPr>
        <w:ind w:right="396"/>
        <w:jc w:val="both"/>
        <w:rPr>
          <w:rFonts w:cs="Arial"/>
          <w:color w:val="000000"/>
          <w:sz w:val="16"/>
          <w:szCs w:val="16"/>
          <w:lang w:eastAsia="ko-KR"/>
        </w:rPr>
      </w:pPr>
    </w:p>
    <w:p w14:paraId="2117E135" w14:textId="277B4C5A" w:rsidR="009A30C1" w:rsidRPr="00673043" w:rsidRDefault="009A30C1" w:rsidP="00CE5F8E">
      <w:pPr>
        <w:tabs>
          <w:tab w:val="left" w:pos="3537"/>
        </w:tabs>
        <w:jc w:val="center"/>
        <w:rPr>
          <w:rFonts w:cs="Arial"/>
          <w:b/>
          <w:bCs/>
          <w:sz w:val="44"/>
          <w:szCs w:val="24"/>
        </w:rPr>
      </w:pPr>
      <w:r w:rsidRPr="00673043">
        <w:rPr>
          <w:b/>
          <w:bCs/>
          <w:sz w:val="48"/>
        </w:rPr>
        <w:lastRenderedPageBreak/>
        <w:t>Sample Site Specific Emergency Plan</w:t>
      </w:r>
    </w:p>
    <w:p w14:paraId="2C277836" w14:textId="77777777" w:rsidR="009A30C1" w:rsidRPr="005645F4" w:rsidRDefault="009A30C1" w:rsidP="009A30C1">
      <w:pPr>
        <w:jc w:val="center"/>
        <w:rPr>
          <w:b/>
          <w:bCs/>
          <w:color w:val="FF0000"/>
          <w:sz w:val="20"/>
        </w:rPr>
      </w:pPr>
      <w:r w:rsidRPr="005645F4">
        <w:rPr>
          <w:b/>
          <w:bCs/>
          <w:color w:val="FF0000"/>
          <w:sz w:val="20"/>
        </w:rPr>
        <w:t>(For this job site:  Post on bulletin board and/or on front of Safety Manual)</w:t>
      </w:r>
    </w:p>
    <w:p w14:paraId="013B6DD0" w14:textId="77777777" w:rsidR="009A30C1" w:rsidRPr="005645F4" w:rsidRDefault="009A30C1" w:rsidP="009A30C1">
      <w:pPr>
        <w:jc w:val="center"/>
        <w:rPr>
          <w:b/>
          <w:bCs/>
          <w:color w:val="FF0000"/>
          <w:sz w:val="24"/>
        </w:rPr>
      </w:pPr>
    </w:p>
    <w:p w14:paraId="5FF06EE5" w14:textId="77777777" w:rsidR="009A30C1" w:rsidRDefault="009A30C1" w:rsidP="009A30C1">
      <w:pPr>
        <w:pStyle w:val="Subtitle"/>
        <w:rPr>
          <w:sz w:val="40"/>
        </w:rPr>
      </w:pPr>
      <w:r>
        <w:rPr>
          <w:sz w:val="36"/>
        </w:rPr>
        <w:t>Worksite Address:</w:t>
      </w:r>
      <w:r>
        <w:rPr>
          <w:sz w:val="40"/>
        </w:rPr>
        <w:t xml:space="preserve"> __________________________</w:t>
      </w:r>
    </w:p>
    <w:p w14:paraId="25DB3916" w14:textId="77777777" w:rsidR="009A30C1" w:rsidRDefault="009A30C1" w:rsidP="009A30C1">
      <w:pPr>
        <w:pStyle w:val="Subtitle"/>
        <w:rPr>
          <w:sz w:val="24"/>
        </w:rPr>
      </w:pPr>
      <w:r>
        <w:rPr>
          <w:sz w:val="24"/>
        </w:rPr>
        <w:t xml:space="preserve">    </w:t>
      </w:r>
    </w:p>
    <w:p w14:paraId="6629C387" w14:textId="77777777" w:rsidR="009A30C1" w:rsidRDefault="009A30C1" w:rsidP="009A30C1">
      <w:pPr>
        <w:pStyle w:val="Subtitle"/>
        <w:rPr>
          <w:sz w:val="40"/>
        </w:rPr>
      </w:pPr>
      <w:r>
        <w:rPr>
          <w:sz w:val="36"/>
        </w:rPr>
        <w:t>Phone Number:</w:t>
      </w:r>
      <w:r>
        <w:rPr>
          <w:sz w:val="40"/>
        </w:rPr>
        <w:t xml:space="preserve"> </w:t>
      </w:r>
      <w:r>
        <w:rPr>
          <w:sz w:val="40"/>
        </w:rPr>
        <w:tab/>
        <w:t xml:space="preserve">   ___________________________</w:t>
      </w:r>
    </w:p>
    <w:p w14:paraId="6B3EF745" w14:textId="77777777" w:rsidR="009A30C1" w:rsidRDefault="009A30C1" w:rsidP="009A30C1">
      <w:pPr>
        <w:pStyle w:val="Subtitle"/>
        <w:rPr>
          <w:sz w:val="24"/>
        </w:rPr>
      </w:pPr>
    </w:p>
    <w:p w14:paraId="69A0FB1D" w14:textId="77777777" w:rsidR="009A30C1" w:rsidRDefault="009A30C1" w:rsidP="009A30C1">
      <w:pPr>
        <w:pStyle w:val="Subtitle"/>
        <w:rPr>
          <w:sz w:val="40"/>
        </w:rPr>
      </w:pPr>
      <w:r>
        <w:rPr>
          <w:sz w:val="36"/>
        </w:rPr>
        <w:t>Worksite Supervisor:</w:t>
      </w:r>
      <w:r>
        <w:rPr>
          <w:sz w:val="40"/>
        </w:rPr>
        <w:t xml:space="preserve"> _____________ </w:t>
      </w:r>
      <w:r>
        <w:rPr>
          <w:sz w:val="24"/>
        </w:rPr>
        <w:t>Phone:</w:t>
      </w:r>
      <w:r>
        <w:rPr>
          <w:sz w:val="28"/>
        </w:rPr>
        <w:t xml:space="preserve"> </w:t>
      </w:r>
      <w:r>
        <w:rPr>
          <w:sz w:val="40"/>
        </w:rPr>
        <w:t>_______</w:t>
      </w:r>
    </w:p>
    <w:p w14:paraId="5FCE7AD9" w14:textId="77777777" w:rsidR="009A30C1" w:rsidRDefault="009A30C1" w:rsidP="009A30C1">
      <w:pPr>
        <w:pStyle w:val="Subtitle"/>
        <w:rPr>
          <w:sz w:val="24"/>
        </w:rPr>
      </w:pPr>
    </w:p>
    <w:p w14:paraId="0F4BC594" w14:textId="77777777" w:rsidR="009A30C1" w:rsidRDefault="009A30C1" w:rsidP="009A30C1">
      <w:pPr>
        <w:pStyle w:val="Subtitle"/>
        <w:rPr>
          <w:sz w:val="40"/>
        </w:rPr>
      </w:pPr>
      <w:r>
        <w:rPr>
          <w:sz w:val="40"/>
        </w:rPr>
        <w:t>Fire / Emergency Call:</w:t>
      </w:r>
      <w:r>
        <w:rPr>
          <w:sz w:val="40"/>
        </w:rPr>
        <w:tab/>
        <w:t>______________________</w:t>
      </w:r>
    </w:p>
    <w:p w14:paraId="68E78412" w14:textId="77777777" w:rsidR="009A30C1" w:rsidRDefault="009A30C1" w:rsidP="009A30C1">
      <w:pPr>
        <w:pStyle w:val="Subtitle"/>
        <w:rPr>
          <w:sz w:val="40"/>
        </w:rPr>
      </w:pPr>
    </w:p>
    <w:p w14:paraId="14C2A76B" w14:textId="77777777" w:rsidR="009A30C1" w:rsidRDefault="009A30C1" w:rsidP="009A30C1">
      <w:pPr>
        <w:pStyle w:val="Subtitle"/>
        <w:rPr>
          <w:sz w:val="40"/>
        </w:rPr>
      </w:pPr>
      <w:r>
        <w:rPr>
          <w:sz w:val="40"/>
        </w:rPr>
        <w:t>Nearest Hospital/ Occupational Medical Clinic: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9"/>
        <w:gridCol w:w="4129"/>
        <w:gridCol w:w="2132"/>
      </w:tblGrid>
      <w:tr w:rsidR="009A30C1" w14:paraId="26BC7423" w14:textId="77777777" w:rsidTr="00CA3900">
        <w:tc>
          <w:tcPr>
            <w:tcW w:w="3168" w:type="dxa"/>
          </w:tcPr>
          <w:p w14:paraId="0A9D7789" w14:textId="77777777" w:rsidR="009A30C1" w:rsidRDefault="009A30C1" w:rsidP="00CA3900">
            <w:pPr>
              <w:pStyle w:val="Subtitle"/>
              <w:rPr>
                <w:sz w:val="24"/>
              </w:rPr>
            </w:pPr>
            <w:r>
              <w:rPr>
                <w:sz w:val="24"/>
              </w:rPr>
              <w:t>Name</w:t>
            </w:r>
          </w:p>
        </w:tc>
        <w:tc>
          <w:tcPr>
            <w:tcW w:w="4234" w:type="dxa"/>
          </w:tcPr>
          <w:p w14:paraId="55FF7712" w14:textId="77777777" w:rsidR="009A30C1" w:rsidRDefault="009A30C1" w:rsidP="00CA3900">
            <w:pPr>
              <w:pStyle w:val="Subtitle"/>
              <w:rPr>
                <w:sz w:val="24"/>
              </w:rPr>
            </w:pPr>
            <w:r>
              <w:rPr>
                <w:sz w:val="24"/>
              </w:rPr>
              <w:t>Address</w:t>
            </w:r>
          </w:p>
        </w:tc>
        <w:tc>
          <w:tcPr>
            <w:tcW w:w="2174" w:type="dxa"/>
          </w:tcPr>
          <w:p w14:paraId="4487BF23" w14:textId="77777777" w:rsidR="009A30C1" w:rsidRDefault="009A30C1" w:rsidP="00CA3900">
            <w:pPr>
              <w:pStyle w:val="Subtitle"/>
              <w:rPr>
                <w:sz w:val="24"/>
              </w:rPr>
            </w:pPr>
            <w:r>
              <w:rPr>
                <w:sz w:val="24"/>
              </w:rPr>
              <w:t>Phone</w:t>
            </w:r>
          </w:p>
        </w:tc>
      </w:tr>
      <w:tr w:rsidR="009A30C1" w14:paraId="0E78061A" w14:textId="77777777" w:rsidTr="00CA3900">
        <w:trPr>
          <w:trHeight w:val="746"/>
        </w:trPr>
        <w:tc>
          <w:tcPr>
            <w:tcW w:w="3168" w:type="dxa"/>
          </w:tcPr>
          <w:p w14:paraId="26C03510" w14:textId="77777777" w:rsidR="009A30C1" w:rsidRDefault="009A30C1" w:rsidP="00CA3900">
            <w:pPr>
              <w:pStyle w:val="Subtitle"/>
              <w:rPr>
                <w:sz w:val="40"/>
              </w:rPr>
            </w:pPr>
          </w:p>
        </w:tc>
        <w:tc>
          <w:tcPr>
            <w:tcW w:w="4234" w:type="dxa"/>
          </w:tcPr>
          <w:p w14:paraId="36C07231" w14:textId="77777777" w:rsidR="009A30C1" w:rsidRDefault="009A30C1" w:rsidP="00CA3900">
            <w:pPr>
              <w:pStyle w:val="Subtitle"/>
              <w:rPr>
                <w:sz w:val="40"/>
              </w:rPr>
            </w:pPr>
          </w:p>
        </w:tc>
        <w:tc>
          <w:tcPr>
            <w:tcW w:w="2174" w:type="dxa"/>
          </w:tcPr>
          <w:p w14:paraId="0FE9914E" w14:textId="77777777" w:rsidR="009A30C1" w:rsidRDefault="009A30C1" w:rsidP="00CA3900">
            <w:pPr>
              <w:pStyle w:val="Subtitle"/>
              <w:rPr>
                <w:sz w:val="40"/>
              </w:rPr>
            </w:pPr>
          </w:p>
        </w:tc>
      </w:tr>
    </w:tbl>
    <w:p w14:paraId="2D8EBFBB" w14:textId="77777777" w:rsidR="009A30C1" w:rsidRDefault="009A30C1" w:rsidP="009A30C1">
      <w:pPr>
        <w:pStyle w:val="Subtitle"/>
        <w:rPr>
          <w:sz w:val="24"/>
        </w:rPr>
      </w:pPr>
    </w:p>
    <w:p w14:paraId="585E29D2" w14:textId="77777777" w:rsidR="009A30C1" w:rsidRDefault="009A30C1" w:rsidP="009A30C1">
      <w:pPr>
        <w:pStyle w:val="Subtitle"/>
        <w:rPr>
          <w:sz w:val="40"/>
        </w:rPr>
      </w:pPr>
      <w:r>
        <w:rPr>
          <w:sz w:val="40"/>
        </w:rPr>
        <w:t>First Aid Certified Employees: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7"/>
        <w:gridCol w:w="2943"/>
      </w:tblGrid>
      <w:tr w:rsidR="009A30C1" w14:paraId="3B1CE5F2" w14:textId="77777777" w:rsidTr="00CA3900">
        <w:tc>
          <w:tcPr>
            <w:tcW w:w="6588" w:type="dxa"/>
          </w:tcPr>
          <w:p w14:paraId="2F7742AB" w14:textId="77777777" w:rsidR="009A30C1" w:rsidRDefault="009A30C1" w:rsidP="00CA3900">
            <w:pPr>
              <w:pStyle w:val="Subtitle"/>
              <w:rPr>
                <w:sz w:val="28"/>
              </w:rPr>
            </w:pPr>
            <w:r>
              <w:rPr>
                <w:sz w:val="28"/>
              </w:rPr>
              <w:t>Name</w:t>
            </w:r>
          </w:p>
        </w:tc>
        <w:tc>
          <w:tcPr>
            <w:tcW w:w="2988" w:type="dxa"/>
          </w:tcPr>
          <w:p w14:paraId="0D456ABF" w14:textId="77777777" w:rsidR="009A30C1" w:rsidRDefault="009A30C1" w:rsidP="00CA3900">
            <w:pPr>
              <w:pStyle w:val="Subtitle"/>
              <w:rPr>
                <w:sz w:val="28"/>
              </w:rPr>
            </w:pPr>
            <w:r>
              <w:rPr>
                <w:sz w:val="28"/>
              </w:rPr>
              <w:t>Card Expiration Date</w:t>
            </w:r>
          </w:p>
        </w:tc>
      </w:tr>
      <w:tr w:rsidR="009A30C1" w14:paraId="42287A26" w14:textId="77777777" w:rsidTr="00CA3900">
        <w:tc>
          <w:tcPr>
            <w:tcW w:w="6588" w:type="dxa"/>
          </w:tcPr>
          <w:p w14:paraId="5EAE5678" w14:textId="77777777" w:rsidR="009A30C1" w:rsidRDefault="009A30C1" w:rsidP="00CA3900">
            <w:pPr>
              <w:pStyle w:val="Subtitle"/>
              <w:rPr>
                <w:sz w:val="40"/>
              </w:rPr>
            </w:pPr>
          </w:p>
        </w:tc>
        <w:tc>
          <w:tcPr>
            <w:tcW w:w="2988" w:type="dxa"/>
          </w:tcPr>
          <w:p w14:paraId="61382676" w14:textId="77777777" w:rsidR="009A30C1" w:rsidRDefault="009A30C1" w:rsidP="00CA3900">
            <w:pPr>
              <w:pStyle w:val="Subtitle"/>
              <w:rPr>
                <w:sz w:val="40"/>
              </w:rPr>
            </w:pPr>
          </w:p>
        </w:tc>
      </w:tr>
      <w:tr w:rsidR="009A30C1" w14:paraId="2FE3850C" w14:textId="77777777" w:rsidTr="00CA3900">
        <w:tc>
          <w:tcPr>
            <w:tcW w:w="6588" w:type="dxa"/>
          </w:tcPr>
          <w:p w14:paraId="25E2D242" w14:textId="77777777" w:rsidR="009A30C1" w:rsidRDefault="009A30C1" w:rsidP="00CA3900">
            <w:pPr>
              <w:pStyle w:val="Subtitle"/>
              <w:rPr>
                <w:sz w:val="40"/>
              </w:rPr>
            </w:pPr>
          </w:p>
        </w:tc>
        <w:tc>
          <w:tcPr>
            <w:tcW w:w="2988" w:type="dxa"/>
          </w:tcPr>
          <w:p w14:paraId="09A8E846" w14:textId="77777777" w:rsidR="009A30C1" w:rsidRDefault="009A30C1" w:rsidP="00CA3900">
            <w:pPr>
              <w:pStyle w:val="Subtitle"/>
              <w:rPr>
                <w:sz w:val="40"/>
              </w:rPr>
            </w:pPr>
          </w:p>
        </w:tc>
      </w:tr>
    </w:tbl>
    <w:p w14:paraId="4673D901" w14:textId="77777777" w:rsidR="009A30C1" w:rsidRDefault="009A30C1" w:rsidP="009A30C1">
      <w:pPr>
        <w:pStyle w:val="Subtitle"/>
        <w:rPr>
          <w:sz w:val="24"/>
        </w:rPr>
      </w:pPr>
    </w:p>
    <w:p w14:paraId="6558C551" w14:textId="77777777" w:rsidR="009A30C1" w:rsidRDefault="009A30C1" w:rsidP="009A30C1">
      <w:pPr>
        <w:pStyle w:val="Subtitle"/>
        <w:rPr>
          <w:sz w:val="40"/>
        </w:rPr>
      </w:pPr>
      <w:r>
        <w:rPr>
          <w:sz w:val="40"/>
        </w:rPr>
        <w:t>First aid kit location(s):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A30C1" w14:paraId="4177A5E2" w14:textId="77777777" w:rsidTr="00CA3900">
        <w:tc>
          <w:tcPr>
            <w:tcW w:w="9576" w:type="dxa"/>
          </w:tcPr>
          <w:p w14:paraId="199698FB" w14:textId="77777777" w:rsidR="009A30C1" w:rsidRDefault="009A30C1" w:rsidP="00CA3900">
            <w:pPr>
              <w:pStyle w:val="Subtitle"/>
              <w:rPr>
                <w:sz w:val="40"/>
              </w:rPr>
            </w:pPr>
          </w:p>
        </w:tc>
      </w:tr>
      <w:tr w:rsidR="009A30C1" w14:paraId="3EEFEFED" w14:textId="77777777" w:rsidTr="00CA3900">
        <w:tc>
          <w:tcPr>
            <w:tcW w:w="9576" w:type="dxa"/>
          </w:tcPr>
          <w:p w14:paraId="26239AA2" w14:textId="77777777" w:rsidR="009A30C1" w:rsidRDefault="009A30C1" w:rsidP="00CA3900">
            <w:pPr>
              <w:pStyle w:val="Subtitle"/>
              <w:rPr>
                <w:sz w:val="40"/>
              </w:rPr>
            </w:pPr>
          </w:p>
        </w:tc>
      </w:tr>
    </w:tbl>
    <w:p w14:paraId="15D41DFC" w14:textId="77777777" w:rsidR="009A30C1" w:rsidRDefault="009A30C1" w:rsidP="009A30C1">
      <w:pPr>
        <w:pStyle w:val="Subtitle"/>
        <w:rPr>
          <w:sz w:val="24"/>
        </w:rPr>
      </w:pPr>
    </w:p>
    <w:p w14:paraId="058EF995" w14:textId="77777777" w:rsidR="009A30C1" w:rsidRDefault="009A30C1" w:rsidP="009A30C1">
      <w:pPr>
        <w:pStyle w:val="Subtitle"/>
        <w:rPr>
          <w:sz w:val="40"/>
        </w:rPr>
      </w:pPr>
      <w:r>
        <w:rPr>
          <w:sz w:val="40"/>
        </w:rPr>
        <w:t>Assembly point after evacuation: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A30C1" w14:paraId="5CF26CFC" w14:textId="77777777" w:rsidTr="00CA3900">
        <w:tc>
          <w:tcPr>
            <w:tcW w:w="9576" w:type="dxa"/>
          </w:tcPr>
          <w:p w14:paraId="590982F9" w14:textId="77777777" w:rsidR="009A30C1" w:rsidRDefault="009A30C1" w:rsidP="00CA3900">
            <w:pPr>
              <w:pStyle w:val="Subtitle"/>
              <w:rPr>
                <w:sz w:val="40"/>
              </w:rPr>
            </w:pPr>
          </w:p>
        </w:tc>
      </w:tr>
    </w:tbl>
    <w:p w14:paraId="0CCD63DE" w14:textId="77777777" w:rsidR="009A30C1" w:rsidRDefault="009A30C1" w:rsidP="009A30C1">
      <w:pPr>
        <w:pStyle w:val="Subtitle"/>
        <w:rPr>
          <w:sz w:val="40"/>
        </w:rPr>
      </w:pPr>
      <w:r>
        <w:rPr>
          <w:sz w:val="40"/>
        </w:rPr>
        <w:t>Other emergency information:</w:t>
      </w: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94"/>
      </w:tblGrid>
      <w:tr w:rsidR="009A30C1" w14:paraId="1BE036B9" w14:textId="77777777" w:rsidTr="009A30C1">
        <w:trPr>
          <w:cantSplit/>
          <w:trHeight w:hRule="exact" w:val="787"/>
        </w:trPr>
        <w:tc>
          <w:tcPr>
            <w:tcW w:w="9394" w:type="dxa"/>
          </w:tcPr>
          <w:p w14:paraId="3E7CE89B" w14:textId="77777777" w:rsidR="009A30C1" w:rsidRDefault="009A30C1" w:rsidP="00CA3900">
            <w:pPr>
              <w:pStyle w:val="Subtitle"/>
              <w:rPr>
                <w:sz w:val="28"/>
              </w:rPr>
            </w:pPr>
          </w:p>
          <w:p w14:paraId="58F45B8C" w14:textId="77777777" w:rsidR="009A30C1" w:rsidRDefault="009A30C1" w:rsidP="00CA3900">
            <w:pPr>
              <w:pStyle w:val="Subtitle"/>
              <w:rPr>
                <w:sz w:val="28"/>
              </w:rPr>
            </w:pPr>
          </w:p>
          <w:p w14:paraId="3168F083" w14:textId="77777777" w:rsidR="009A30C1" w:rsidRDefault="009A30C1" w:rsidP="00CA3900">
            <w:pPr>
              <w:pStyle w:val="Subtitle"/>
              <w:rPr>
                <w:sz w:val="28"/>
              </w:rPr>
            </w:pPr>
          </w:p>
          <w:p w14:paraId="21DFA596" w14:textId="77777777" w:rsidR="009A30C1" w:rsidRDefault="009A30C1" w:rsidP="00CA3900">
            <w:pPr>
              <w:pStyle w:val="Subtitle"/>
              <w:rPr>
                <w:sz w:val="28"/>
              </w:rPr>
            </w:pPr>
          </w:p>
        </w:tc>
      </w:tr>
    </w:tbl>
    <w:p w14:paraId="03A018C6" w14:textId="60E8D11C" w:rsidR="00265CFC" w:rsidRDefault="00265CFC"/>
    <w:p w14:paraId="5EAAFA6F" w14:textId="6056574E" w:rsidR="009578D3" w:rsidRDefault="009578D3"/>
    <w:p w14:paraId="6B602326" w14:textId="62316482" w:rsidR="009578D3" w:rsidRDefault="009578D3"/>
    <w:tbl>
      <w:tblPr>
        <w:tblW w:w="9630" w:type="dxa"/>
        <w:tblLayout w:type="fixed"/>
        <w:tblLook w:val="04A0" w:firstRow="1" w:lastRow="0" w:firstColumn="1" w:lastColumn="0" w:noHBand="0" w:noVBand="1"/>
      </w:tblPr>
      <w:tblGrid>
        <w:gridCol w:w="1706"/>
        <w:gridCol w:w="1624"/>
        <w:gridCol w:w="1170"/>
        <w:gridCol w:w="890"/>
        <w:gridCol w:w="1000"/>
        <w:gridCol w:w="1426"/>
        <w:gridCol w:w="1814"/>
      </w:tblGrid>
      <w:tr w:rsidR="00FA6B83" w:rsidRPr="00973903" w14:paraId="77F627D5" w14:textId="77777777" w:rsidTr="0044431E">
        <w:trPr>
          <w:trHeight w:val="251"/>
        </w:trPr>
        <w:tc>
          <w:tcPr>
            <w:tcW w:w="9630" w:type="dxa"/>
            <w:gridSpan w:val="7"/>
            <w:tcBorders>
              <w:top w:val="nil"/>
              <w:bottom w:val="single" w:sz="4" w:space="0" w:color="auto"/>
            </w:tcBorders>
            <w:shd w:val="clear" w:color="auto" w:fill="auto"/>
            <w:noWrap/>
            <w:vAlign w:val="center"/>
            <w:hideMark/>
          </w:tcPr>
          <w:p w14:paraId="0A82ADD9" w14:textId="7B85B7CE" w:rsidR="00FA6B83" w:rsidRDefault="00FA6B83" w:rsidP="00011DBF">
            <w:pPr>
              <w:pStyle w:val="Heading1"/>
            </w:pPr>
            <w:r w:rsidRPr="00737965">
              <w:lastRenderedPageBreak/>
              <w:t>Job Hazard Analysis Worksheet</w:t>
            </w:r>
          </w:p>
          <w:p w14:paraId="53E94FEC" w14:textId="77777777" w:rsidR="00E47CA8" w:rsidRPr="00E47CA8" w:rsidRDefault="00E47CA8" w:rsidP="00E47CA8"/>
          <w:p w14:paraId="5285F433" w14:textId="7AAAEE3E" w:rsidR="00011DBF" w:rsidRPr="00011DBF" w:rsidRDefault="00011DBF" w:rsidP="00011DBF"/>
        </w:tc>
      </w:tr>
      <w:tr w:rsidR="00FA6B83" w:rsidRPr="00D07A9A" w14:paraId="0FD03267" w14:textId="77777777" w:rsidTr="0044431E">
        <w:trPr>
          <w:trHeight w:val="251"/>
        </w:trPr>
        <w:tc>
          <w:tcPr>
            <w:tcW w:w="1706" w:type="dxa"/>
            <w:tcBorders>
              <w:top w:val="single" w:sz="4" w:space="0" w:color="auto"/>
              <w:left w:val="single" w:sz="4" w:space="0" w:color="auto"/>
              <w:bottom w:val="single" w:sz="4" w:space="0" w:color="auto"/>
            </w:tcBorders>
            <w:shd w:val="clear" w:color="auto" w:fill="auto"/>
            <w:noWrap/>
            <w:vAlign w:val="center"/>
            <w:hideMark/>
          </w:tcPr>
          <w:p w14:paraId="39631861" w14:textId="77777777" w:rsidR="00FA6B83" w:rsidRPr="00737965" w:rsidRDefault="00FA6B83" w:rsidP="00D1710E">
            <w:pPr>
              <w:rPr>
                <w:rFonts w:cs="Arial"/>
                <w:b/>
                <w:bCs/>
                <w:sz w:val="12"/>
                <w:szCs w:val="12"/>
              </w:rPr>
            </w:pPr>
            <w:r w:rsidRPr="00737965">
              <w:rPr>
                <w:rFonts w:cs="Arial"/>
                <w:b/>
                <w:bCs/>
                <w:sz w:val="12"/>
                <w:szCs w:val="12"/>
              </w:rPr>
              <w:t>CONTRACTOR:</w:t>
            </w:r>
          </w:p>
        </w:tc>
        <w:tc>
          <w:tcPr>
            <w:tcW w:w="3684" w:type="dxa"/>
            <w:gridSpan w:val="3"/>
            <w:tcBorders>
              <w:top w:val="single" w:sz="4" w:space="0" w:color="auto"/>
              <w:bottom w:val="single" w:sz="4" w:space="0" w:color="auto"/>
            </w:tcBorders>
            <w:shd w:val="clear" w:color="auto" w:fill="auto"/>
            <w:vAlign w:val="center"/>
            <w:hideMark/>
          </w:tcPr>
          <w:p w14:paraId="29AB20C6" w14:textId="77777777" w:rsidR="00FA6B83" w:rsidRPr="00737965" w:rsidRDefault="00FA6B83" w:rsidP="00D1710E">
            <w:pPr>
              <w:rPr>
                <w:rFonts w:cs="Arial"/>
                <w:color w:val="000000"/>
                <w:sz w:val="14"/>
                <w:szCs w:val="14"/>
              </w:rPr>
            </w:pPr>
          </w:p>
        </w:tc>
        <w:tc>
          <w:tcPr>
            <w:tcW w:w="2426" w:type="dxa"/>
            <w:gridSpan w:val="2"/>
            <w:tcBorders>
              <w:top w:val="single" w:sz="4" w:space="0" w:color="auto"/>
              <w:bottom w:val="single" w:sz="4" w:space="0" w:color="auto"/>
            </w:tcBorders>
            <w:shd w:val="clear" w:color="auto" w:fill="auto"/>
            <w:vAlign w:val="center"/>
          </w:tcPr>
          <w:p w14:paraId="2515161C" w14:textId="77777777" w:rsidR="00FA6B83" w:rsidRPr="00737965" w:rsidRDefault="00FA6B83" w:rsidP="00D1710E">
            <w:pPr>
              <w:jc w:val="right"/>
              <w:rPr>
                <w:rFonts w:cs="Arial"/>
                <w:color w:val="000000"/>
                <w:sz w:val="12"/>
                <w:szCs w:val="12"/>
              </w:rPr>
            </w:pPr>
            <w:r w:rsidRPr="00737965">
              <w:rPr>
                <w:rFonts w:cs="Arial"/>
                <w:b/>
                <w:bCs/>
                <w:color w:val="000000"/>
                <w:sz w:val="12"/>
                <w:szCs w:val="12"/>
              </w:rPr>
              <w:t>WORK START DATE:</w:t>
            </w:r>
          </w:p>
        </w:tc>
        <w:tc>
          <w:tcPr>
            <w:tcW w:w="1814" w:type="dxa"/>
            <w:tcBorders>
              <w:top w:val="single" w:sz="4" w:space="0" w:color="auto"/>
              <w:bottom w:val="single" w:sz="4" w:space="0" w:color="auto"/>
              <w:right w:val="single" w:sz="4" w:space="0" w:color="auto"/>
            </w:tcBorders>
            <w:shd w:val="clear" w:color="auto" w:fill="auto"/>
            <w:vAlign w:val="center"/>
          </w:tcPr>
          <w:p w14:paraId="34FE0345" w14:textId="77777777" w:rsidR="00FA6B83" w:rsidRPr="00737965" w:rsidRDefault="00FA6B83" w:rsidP="00D1710E">
            <w:pPr>
              <w:rPr>
                <w:rFonts w:cs="Arial"/>
                <w:color w:val="000000"/>
                <w:sz w:val="14"/>
                <w:szCs w:val="14"/>
              </w:rPr>
            </w:pPr>
            <w:r w:rsidRPr="00737965">
              <w:rPr>
                <w:rFonts w:cs="Arial"/>
                <w:color w:val="000000"/>
                <w:sz w:val="14"/>
                <w:szCs w:val="14"/>
              </w:rPr>
              <w:t> </w:t>
            </w:r>
          </w:p>
        </w:tc>
      </w:tr>
      <w:tr w:rsidR="00FA6B83" w:rsidRPr="005664D0" w14:paraId="1307E4A4" w14:textId="77777777" w:rsidTr="0044431E">
        <w:trPr>
          <w:trHeight w:val="251"/>
        </w:trPr>
        <w:tc>
          <w:tcPr>
            <w:tcW w:w="1706" w:type="dxa"/>
            <w:tcBorders>
              <w:top w:val="single" w:sz="4" w:space="0" w:color="auto"/>
              <w:left w:val="single" w:sz="4" w:space="0" w:color="auto"/>
              <w:bottom w:val="single" w:sz="4" w:space="0" w:color="auto"/>
            </w:tcBorders>
            <w:shd w:val="clear" w:color="auto" w:fill="auto"/>
            <w:noWrap/>
            <w:vAlign w:val="center"/>
            <w:hideMark/>
          </w:tcPr>
          <w:p w14:paraId="412A6612" w14:textId="77777777" w:rsidR="00FA6B83" w:rsidRPr="00737965" w:rsidRDefault="00FA6B83" w:rsidP="00D1710E">
            <w:pPr>
              <w:rPr>
                <w:rFonts w:cs="Arial"/>
                <w:b/>
                <w:bCs/>
                <w:color w:val="000000"/>
                <w:sz w:val="12"/>
                <w:szCs w:val="12"/>
              </w:rPr>
            </w:pPr>
            <w:r w:rsidRPr="00737965">
              <w:rPr>
                <w:rFonts w:cs="Arial"/>
                <w:b/>
                <w:bCs/>
                <w:color w:val="000000"/>
                <w:sz w:val="12"/>
                <w:szCs w:val="12"/>
              </w:rPr>
              <w:t>BLDG/ LOCATION:</w:t>
            </w:r>
          </w:p>
        </w:tc>
        <w:tc>
          <w:tcPr>
            <w:tcW w:w="3684" w:type="dxa"/>
            <w:gridSpan w:val="3"/>
            <w:tcBorders>
              <w:top w:val="single" w:sz="4" w:space="0" w:color="auto"/>
              <w:bottom w:val="single" w:sz="4" w:space="0" w:color="auto"/>
            </w:tcBorders>
            <w:shd w:val="clear" w:color="auto" w:fill="auto"/>
            <w:vAlign w:val="center"/>
            <w:hideMark/>
          </w:tcPr>
          <w:p w14:paraId="129A936A" w14:textId="77777777" w:rsidR="00FA6B83" w:rsidRPr="00737965" w:rsidRDefault="00FA6B83" w:rsidP="00D1710E">
            <w:pPr>
              <w:rPr>
                <w:rFonts w:cs="Arial"/>
                <w:b/>
                <w:bCs/>
                <w:color w:val="000000"/>
                <w:sz w:val="14"/>
                <w:szCs w:val="14"/>
              </w:rPr>
            </w:pPr>
          </w:p>
        </w:tc>
        <w:tc>
          <w:tcPr>
            <w:tcW w:w="2426" w:type="dxa"/>
            <w:gridSpan w:val="2"/>
            <w:tcBorders>
              <w:top w:val="single" w:sz="4" w:space="0" w:color="auto"/>
              <w:bottom w:val="single" w:sz="4" w:space="0" w:color="auto"/>
            </w:tcBorders>
            <w:shd w:val="clear" w:color="auto" w:fill="auto"/>
            <w:vAlign w:val="center"/>
          </w:tcPr>
          <w:p w14:paraId="4F15F8F0" w14:textId="77777777" w:rsidR="00FA6B83" w:rsidRPr="00737965" w:rsidRDefault="00FA6B83" w:rsidP="00D1710E">
            <w:pPr>
              <w:jc w:val="right"/>
              <w:rPr>
                <w:rFonts w:cs="Arial"/>
                <w:b/>
                <w:bCs/>
                <w:color w:val="000000"/>
                <w:sz w:val="12"/>
                <w:szCs w:val="12"/>
              </w:rPr>
            </w:pPr>
            <w:r w:rsidRPr="00737965">
              <w:rPr>
                <w:rFonts w:cs="Arial"/>
                <w:b/>
                <w:bCs/>
                <w:color w:val="000000"/>
                <w:sz w:val="12"/>
                <w:szCs w:val="12"/>
              </w:rPr>
              <w:t>EST. WORK COMPLETION DATE:</w:t>
            </w:r>
          </w:p>
        </w:tc>
        <w:tc>
          <w:tcPr>
            <w:tcW w:w="1814" w:type="dxa"/>
            <w:tcBorders>
              <w:top w:val="single" w:sz="4" w:space="0" w:color="auto"/>
              <w:bottom w:val="single" w:sz="4" w:space="0" w:color="auto"/>
              <w:right w:val="single" w:sz="4" w:space="0" w:color="auto"/>
            </w:tcBorders>
            <w:shd w:val="clear" w:color="auto" w:fill="auto"/>
            <w:vAlign w:val="center"/>
            <w:hideMark/>
          </w:tcPr>
          <w:p w14:paraId="18FBE834" w14:textId="77777777" w:rsidR="00FA6B83" w:rsidRPr="00737965" w:rsidRDefault="00FA6B83" w:rsidP="00D1710E">
            <w:pPr>
              <w:rPr>
                <w:rFonts w:cs="Arial"/>
                <w:color w:val="000000"/>
                <w:sz w:val="14"/>
                <w:szCs w:val="14"/>
              </w:rPr>
            </w:pPr>
          </w:p>
        </w:tc>
      </w:tr>
      <w:tr w:rsidR="00FA6B83" w:rsidRPr="005664D0" w14:paraId="64361D5A" w14:textId="77777777" w:rsidTr="0044431E">
        <w:trPr>
          <w:trHeight w:val="251"/>
        </w:trPr>
        <w:tc>
          <w:tcPr>
            <w:tcW w:w="1706" w:type="dxa"/>
            <w:tcBorders>
              <w:top w:val="nil"/>
              <w:left w:val="single" w:sz="4" w:space="0" w:color="auto"/>
              <w:bottom w:val="single" w:sz="4" w:space="0" w:color="auto"/>
            </w:tcBorders>
            <w:shd w:val="clear" w:color="auto" w:fill="auto"/>
            <w:noWrap/>
            <w:vAlign w:val="center"/>
          </w:tcPr>
          <w:p w14:paraId="30DB2193" w14:textId="77777777" w:rsidR="00FA6B83" w:rsidRPr="00737965" w:rsidRDefault="00FA6B83" w:rsidP="00D1710E">
            <w:pPr>
              <w:rPr>
                <w:rFonts w:cs="Arial"/>
                <w:b/>
                <w:bCs/>
                <w:color w:val="000000"/>
                <w:sz w:val="12"/>
                <w:szCs w:val="12"/>
              </w:rPr>
            </w:pPr>
            <w:r w:rsidRPr="00737965">
              <w:rPr>
                <w:rFonts w:cs="Arial"/>
                <w:b/>
                <w:bCs/>
                <w:color w:val="000000"/>
                <w:sz w:val="12"/>
                <w:szCs w:val="12"/>
              </w:rPr>
              <w:t>EMERGENCY CONTACT</w:t>
            </w:r>
          </w:p>
        </w:tc>
        <w:tc>
          <w:tcPr>
            <w:tcW w:w="7924" w:type="dxa"/>
            <w:gridSpan w:val="6"/>
            <w:tcBorders>
              <w:top w:val="single" w:sz="4" w:space="0" w:color="auto"/>
              <w:bottom w:val="single" w:sz="4" w:space="0" w:color="auto"/>
              <w:right w:val="single" w:sz="4" w:space="0" w:color="auto"/>
            </w:tcBorders>
            <w:shd w:val="clear" w:color="auto" w:fill="auto"/>
            <w:vAlign w:val="center"/>
          </w:tcPr>
          <w:p w14:paraId="61A3CE81" w14:textId="77777777" w:rsidR="00FA6B83" w:rsidRPr="00737965" w:rsidRDefault="00FA6B83" w:rsidP="00D1710E">
            <w:pPr>
              <w:rPr>
                <w:rFonts w:cs="Arial"/>
                <w:color w:val="000000"/>
                <w:sz w:val="14"/>
                <w:szCs w:val="14"/>
              </w:rPr>
            </w:pPr>
          </w:p>
        </w:tc>
      </w:tr>
      <w:tr w:rsidR="00FA6B83" w:rsidRPr="005664D0" w14:paraId="0C5705D4" w14:textId="77777777" w:rsidTr="0044431E">
        <w:trPr>
          <w:trHeight w:val="251"/>
        </w:trPr>
        <w:tc>
          <w:tcPr>
            <w:tcW w:w="1706" w:type="dxa"/>
            <w:tcBorders>
              <w:top w:val="nil"/>
              <w:left w:val="single" w:sz="4" w:space="0" w:color="auto"/>
              <w:bottom w:val="single" w:sz="4" w:space="0" w:color="auto"/>
            </w:tcBorders>
            <w:shd w:val="clear" w:color="auto" w:fill="auto"/>
            <w:noWrap/>
            <w:vAlign w:val="center"/>
          </w:tcPr>
          <w:p w14:paraId="0B10F485" w14:textId="77777777" w:rsidR="00FA6B83" w:rsidRPr="00737965" w:rsidRDefault="00FA6B83" w:rsidP="00D1710E">
            <w:pPr>
              <w:rPr>
                <w:rFonts w:cs="Arial"/>
                <w:b/>
                <w:bCs/>
                <w:color w:val="000000"/>
                <w:sz w:val="12"/>
                <w:szCs w:val="12"/>
              </w:rPr>
            </w:pPr>
            <w:r w:rsidRPr="00737965">
              <w:rPr>
                <w:rFonts w:cs="Arial"/>
                <w:b/>
                <w:bCs/>
                <w:color w:val="000000"/>
                <w:sz w:val="12"/>
                <w:szCs w:val="12"/>
              </w:rPr>
              <w:t>TRADES INVOLVED:</w:t>
            </w:r>
          </w:p>
        </w:tc>
        <w:tc>
          <w:tcPr>
            <w:tcW w:w="7924" w:type="dxa"/>
            <w:gridSpan w:val="6"/>
            <w:tcBorders>
              <w:top w:val="single" w:sz="4" w:space="0" w:color="auto"/>
              <w:bottom w:val="single" w:sz="4" w:space="0" w:color="auto"/>
              <w:right w:val="single" w:sz="4" w:space="0" w:color="auto"/>
            </w:tcBorders>
            <w:shd w:val="clear" w:color="auto" w:fill="auto"/>
            <w:vAlign w:val="center"/>
            <w:hideMark/>
          </w:tcPr>
          <w:p w14:paraId="2481383B" w14:textId="77777777" w:rsidR="00FA6B83" w:rsidRPr="00737965" w:rsidRDefault="00FA6B83" w:rsidP="00D1710E">
            <w:pPr>
              <w:rPr>
                <w:rFonts w:cs="Arial"/>
                <w:color w:val="000000"/>
                <w:sz w:val="14"/>
                <w:szCs w:val="14"/>
              </w:rPr>
            </w:pPr>
          </w:p>
        </w:tc>
      </w:tr>
      <w:tr w:rsidR="00FA6B83" w:rsidRPr="005664D0" w14:paraId="681AB0A4" w14:textId="77777777" w:rsidTr="0044431E">
        <w:trPr>
          <w:trHeight w:val="557"/>
        </w:trPr>
        <w:tc>
          <w:tcPr>
            <w:tcW w:w="170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1875A0E" w14:textId="77777777" w:rsidR="00FA6B83" w:rsidRPr="00737965" w:rsidRDefault="00FA6B83" w:rsidP="00D1710E">
            <w:pPr>
              <w:rPr>
                <w:rFonts w:cs="Arial"/>
                <w:color w:val="000000"/>
                <w:sz w:val="12"/>
                <w:szCs w:val="12"/>
              </w:rPr>
            </w:pPr>
            <w:r w:rsidRPr="00737965">
              <w:rPr>
                <w:rFonts w:cs="Arial"/>
                <w:b/>
                <w:bCs/>
                <w:color w:val="000000"/>
                <w:sz w:val="12"/>
                <w:szCs w:val="12"/>
              </w:rPr>
              <w:t>SCOPE OF ACTIVITY – LIST BASIC JOB STEPS:</w:t>
            </w:r>
          </w:p>
        </w:tc>
        <w:tc>
          <w:tcPr>
            <w:tcW w:w="7924" w:type="dxa"/>
            <w:gridSpan w:val="6"/>
            <w:tcBorders>
              <w:top w:val="single" w:sz="4" w:space="0" w:color="auto"/>
              <w:left w:val="single" w:sz="4" w:space="0" w:color="auto"/>
              <w:bottom w:val="single" w:sz="8" w:space="0" w:color="auto"/>
              <w:right w:val="single" w:sz="4" w:space="0" w:color="auto"/>
            </w:tcBorders>
            <w:shd w:val="clear" w:color="auto" w:fill="auto"/>
          </w:tcPr>
          <w:p w14:paraId="40967BDD" w14:textId="77777777" w:rsidR="00FA6B83" w:rsidRPr="00737965" w:rsidRDefault="00FA6B83" w:rsidP="00D1710E">
            <w:pPr>
              <w:rPr>
                <w:rFonts w:cs="Arial"/>
                <w:color w:val="000000"/>
                <w:sz w:val="14"/>
                <w:szCs w:val="14"/>
              </w:rPr>
            </w:pPr>
          </w:p>
        </w:tc>
      </w:tr>
      <w:tr w:rsidR="00FA6B83" w:rsidRPr="005664D0" w14:paraId="47AAB953" w14:textId="77777777" w:rsidTr="0044431E">
        <w:trPr>
          <w:trHeight w:val="251"/>
        </w:trPr>
        <w:tc>
          <w:tcPr>
            <w:tcW w:w="9630" w:type="dxa"/>
            <w:gridSpan w:val="7"/>
            <w:tcBorders>
              <w:top w:val="nil"/>
              <w:left w:val="single" w:sz="4" w:space="0" w:color="auto"/>
              <w:bottom w:val="single" w:sz="8" w:space="0" w:color="auto"/>
              <w:right w:val="single" w:sz="4" w:space="0" w:color="auto"/>
            </w:tcBorders>
            <w:shd w:val="clear" w:color="auto" w:fill="auto"/>
            <w:vAlign w:val="center"/>
            <w:hideMark/>
          </w:tcPr>
          <w:p w14:paraId="62F76356" w14:textId="77777777" w:rsidR="00FA6B83" w:rsidRPr="00737965" w:rsidRDefault="00FA6B83" w:rsidP="00D1710E">
            <w:pPr>
              <w:jc w:val="center"/>
              <w:rPr>
                <w:rFonts w:cs="Arial"/>
                <w:color w:val="000000"/>
                <w:sz w:val="16"/>
                <w:szCs w:val="16"/>
              </w:rPr>
            </w:pPr>
            <w:r w:rsidRPr="00737965">
              <w:rPr>
                <w:rFonts w:cs="Arial"/>
                <w:b/>
                <w:bCs/>
                <w:color w:val="000000"/>
                <w:sz w:val="16"/>
                <w:szCs w:val="16"/>
              </w:rPr>
              <w:t>*REMINDER:</w:t>
            </w:r>
            <w:r w:rsidRPr="00737965">
              <w:rPr>
                <w:rFonts w:cs="Arial"/>
                <w:color w:val="000000"/>
                <w:sz w:val="16"/>
                <w:szCs w:val="16"/>
              </w:rPr>
              <w:t xml:space="preserve">  Review Safety Data Sheets and incorporate appropriate preventative or protective measures.</w:t>
            </w:r>
          </w:p>
        </w:tc>
      </w:tr>
      <w:tr w:rsidR="00FA6B83" w:rsidRPr="005664D0" w14:paraId="0DBB66B6" w14:textId="77777777" w:rsidTr="0044431E">
        <w:trPr>
          <w:trHeight w:val="251"/>
        </w:trPr>
        <w:tc>
          <w:tcPr>
            <w:tcW w:w="9630" w:type="dxa"/>
            <w:gridSpan w:val="7"/>
            <w:tcBorders>
              <w:top w:val="single" w:sz="8" w:space="0" w:color="auto"/>
              <w:left w:val="single" w:sz="4" w:space="0" w:color="auto"/>
              <w:bottom w:val="single" w:sz="8" w:space="0" w:color="auto"/>
              <w:right w:val="single" w:sz="4" w:space="0" w:color="auto"/>
            </w:tcBorders>
            <w:shd w:val="clear" w:color="auto" w:fill="ACB9CA" w:themeFill="text2" w:themeFillTint="66"/>
            <w:vAlign w:val="center"/>
            <w:hideMark/>
          </w:tcPr>
          <w:p w14:paraId="7B94923F" w14:textId="77777777" w:rsidR="00FA6B83" w:rsidRPr="00737965" w:rsidRDefault="00FA6B83" w:rsidP="00D1710E">
            <w:pPr>
              <w:jc w:val="center"/>
              <w:rPr>
                <w:rFonts w:cs="Arial"/>
                <w:b/>
                <w:bCs/>
                <w:i/>
                <w:iCs/>
                <w:color w:val="000000"/>
                <w:sz w:val="16"/>
                <w:szCs w:val="16"/>
              </w:rPr>
            </w:pPr>
            <w:r w:rsidRPr="00737965">
              <w:rPr>
                <w:rFonts w:cs="Arial"/>
                <w:b/>
                <w:bCs/>
                <w:i/>
                <w:iCs/>
                <w:color w:val="000000"/>
                <w:sz w:val="16"/>
                <w:szCs w:val="16"/>
              </w:rPr>
              <w:t xml:space="preserve">CHECK THE BOX ASSOCIATED WITH EACH POTENTIAL HAZARD </w:t>
            </w:r>
          </w:p>
        </w:tc>
      </w:tr>
      <w:tr w:rsidR="00FA6B83" w:rsidRPr="005664D0" w14:paraId="53B1894F" w14:textId="77777777" w:rsidTr="0044431E">
        <w:trPr>
          <w:trHeight w:val="251"/>
        </w:trPr>
        <w:tc>
          <w:tcPr>
            <w:tcW w:w="3330" w:type="dxa"/>
            <w:gridSpan w:val="2"/>
            <w:tcBorders>
              <w:top w:val="single" w:sz="8" w:space="0" w:color="auto"/>
              <w:left w:val="single" w:sz="4" w:space="0" w:color="auto"/>
              <w:bottom w:val="single" w:sz="4" w:space="0" w:color="auto"/>
              <w:right w:val="single" w:sz="4" w:space="0" w:color="auto"/>
            </w:tcBorders>
            <w:shd w:val="clear" w:color="auto" w:fill="auto"/>
            <w:vAlign w:val="bottom"/>
            <w:hideMark/>
          </w:tcPr>
          <w:p w14:paraId="69601647" w14:textId="77777777" w:rsidR="00FA6B83" w:rsidRPr="00737965" w:rsidRDefault="00000000" w:rsidP="00D1710E">
            <w:pPr>
              <w:rPr>
                <w:rFonts w:cs="Arial"/>
                <w:color w:val="000000"/>
                <w:sz w:val="16"/>
                <w:szCs w:val="16"/>
              </w:rPr>
            </w:pPr>
            <w:sdt>
              <w:sdtPr>
                <w:rPr>
                  <w:rFonts w:cs="Arial"/>
                  <w:color w:val="000000"/>
                  <w:sz w:val="16"/>
                  <w:szCs w:val="16"/>
                </w:rPr>
                <w:id w:val="-716508120"/>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Slips/Trips/Falls</w:t>
            </w:r>
          </w:p>
        </w:tc>
        <w:tc>
          <w:tcPr>
            <w:tcW w:w="3060" w:type="dxa"/>
            <w:gridSpan w:val="3"/>
            <w:tcBorders>
              <w:top w:val="single" w:sz="8" w:space="0" w:color="auto"/>
              <w:left w:val="nil"/>
              <w:bottom w:val="single" w:sz="4" w:space="0" w:color="auto"/>
              <w:right w:val="single" w:sz="4" w:space="0" w:color="auto"/>
            </w:tcBorders>
            <w:shd w:val="clear" w:color="auto" w:fill="auto"/>
            <w:vAlign w:val="bottom"/>
            <w:hideMark/>
          </w:tcPr>
          <w:p w14:paraId="26438A8B" w14:textId="77777777" w:rsidR="00FA6B83" w:rsidRPr="00737965" w:rsidRDefault="00000000" w:rsidP="00D1710E">
            <w:pPr>
              <w:rPr>
                <w:rFonts w:cs="Arial"/>
                <w:color w:val="000000"/>
                <w:sz w:val="16"/>
                <w:szCs w:val="16"/>
              </w:rPr>
            </w:pPr>
            <w:sdt>
              <w:sdtPr>
                <w:rPr>
                  <w:rFonts w:cs="Arial"/>
                  <w:color w:val="000000"/>
                  <w:sz w:val="16"/>
                  <w:szCs w:val="16"/>
                </w:rPr>
                <w:id w:val="-345866032"/>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Chemical Spill</w:t>
            </w:r>
          </w:p>
        </w:tc>
        <w:tc>
          <w:tcPr>
            <w:tcW w:w="3240" w:type="dxa"/>
            <w:gridSpan w:val="2"/>
            <w:tcBorders>
              <w:top w:val="single" w:sz="8" w:space="0" w:color="auto"/>
              <w:left w:val="nil"/>
              <w:bottom w:val="single" w:sz="4" w:space="0" w:color="auto"/>
              <w:right w:val="single" w:sz="4" w:space="0" w:color="auto"/>
            </w:tcBorders>
            <w:shd w:val="clear" w:color="auto" w:fill="auto"/>
            <w:vAlign w:val="bottom"/>
            <w:hideMark/>
          </w:tcPr>
          <w:p w14:paraId="0826CDCB" w14:textId="77777777" w:rsidR="00FA6B83" w:rsidRPr="00737965" w:rsidRDefault="00000000" w:rsidP="00D1710E">
            <w:pPr>
              <w:rPr>
                <w:rFonts w:cs="Arial"/>
                <w:color w:val="000000"/>
                <w:sz w:val="16"/>
                <w:szCs w:val="16"/>
              </w:rPr>
            </w:pPr>
            <w:sdt>
              <w:sdtPr>
                <w:rPr>
                  <w:rFonts w:cs="Arial"/>
                  <w:color w:val="000000"/>
                  <w:sz w:val="16"/>
                  <w:szCs w:val="16"/>
                </w:rPr>
                <w:id w:val="-775490668"/>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Poor Lighting</w:t>
            </w:r>
          </w:p>
        </w:tc>
      </w:tr>
      <w:tr w:rsidR="00FA6B83" w:rsidRPr="005664D0" w14:paraId="3D2919CE" w14:textId="77777777" w:rsidTr="0044431E">
        <w:trPr>
          <w:trHeight w:val="251"/>
        </w:trPr>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CED8E1D" w14:textId="77777777" w:rsidR="00FA6B83" w:rsidRPr="00737965" w:rsidRDefault="00000000" w:rsidP="00D1710E">
            <w:pPr>
              <w:rPr>
                <w:rFonts w:cs="Arial"/>
                <w:color w:val="000000"/>
                <w:sz w:val="16"/>
                <w:szCs w:val="16"/>
              </w:rPr>
            </w:pPr>
            <w:sdt>
              <w:sdtPr>
                <w:rPr>
                  <w:rFonts w:cs="Arial"/>
                  <w:color w:val="000000"/>
                  <w:sz w:val="16"/>
                  <w:szCs w:val="16"/>
                </w:rPr>
                <w:id w:val="143782911"/>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Electrical Shock/Arc Flash</w:t>
            </w:r>
          </w:p>
        </w:tc>
        <w:tc>
          <w:tcPr>
            <w:tcW w:w="30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071D663" w14:textId="77777777" w:rsidR="00FA6B83" w:rsidRPr="00737965" w:rsidRDefault="00000000" w:rsidP="00D1710E">
            <w:pPr>
              <w:rPr>
                <w:rFonts w:cs="Arial"/>
                <w:color w:val="000000"/>
                <w:sz w:val="16"/>
                <w:szCs w:val="16"/>
              </w:rPr>
            </w:pPr>
            <w:sdt>
              <w:sdtPr>
                <w:rPr>
                  <w:rFonts w:cs="Arial"/>
                  <w:color w:val="000000"/>
                  <w:sz w:val="16"/>
                  <w:szCs w:val="16"/>
                </w:rPr>
                <w:id w:val="1605925756"/>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Heavy Equipment</w:t>
            </w:r>
          </w:p>
        </w:tc>
        <w:tc>
          <w:tcPr>
            <w:tcW w:w="3240" w:type="dxa"/>
            <w:gridSpan w:val="2"/>
            <w:tcBorders>
              <w:top w:val="single" w:sz="4" w:space="0" w:color="auto"/>
              <w:left w:val="nil"/>
              <w:bottom w:val="single" w:sz="4" w:space="0" w:color="auto"/>
              <w:right w:val="single" w:sz="4" w:space="0" w:color="auto"/>
            </w:tcBorders>
            <w:shd w:val="clear" w:color="auto" w:fill="auto"/>
            <w:vAlign w:val="bottom"/>
            <w:hideMark/>
          </w:tcPr>
          <w:p w14:paraId="4A3A645D" w14:textId="77777777" w:rsidR="00FA6B83" w:rsidRPr="00737965" w:rsidRDefault="00000000" w:rsidP="00D1710E">
            <w:pPr>
              <w:rPr>
                <w:rFonts w:cs="Arial"/>
                <w:color w:val="000000"/>
                <w:sz w:val="16"/>
                <w:szCs w:val="16"/>
              </w:rPr>
            </w:pPr>
            <w:sdt>
              <w:sdtPr>
                <w:rPr>
                  <w:rFonts w:cs="Arial"/>
                  <w:color w:val="000000"/>
                  <w:sz w:val="16"/>
                  <w:szCs w:val="16"/>
                </w:rPr>
                <w:id w:val="-1167783501"/>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Noise Exposure</w:t>
            </w:r>
          </w:p>
        </w:tc>
      </w:tr>
      <w:tr w:rsidR="00FA6B83" w:rsidRPr="005664D0" w14:paraId="4BCBB652" w14:textId="77777777" w:rsidTr="0044431E">
        <w:trPr>
          <w:trHeight w:val="251"/>
        </w:trPr>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CCFBB64" w14:textId="77777777" w:rsidR="00FA6B83" w:rsidRPr="00737965" w:rsidRDefault="00000000" w:rsidP="00D1710E">
            <w:pPr>
              <w:rPr>
                <w:rFonts w:cs="Arial"/>
                <w:color w:val="000000"/>
                <w:sz w:val="16"/>
                <w:szCs w:val="16"/>
              </w:rPr>
            </w:pPr>
            <w:sdt>
              <w:sdtPr>
                <w:rPr>
                  <w:rFonts w:cs="Arial"/>
                  <w:color w:val="000000"/>
                  <w:sz w:val="16"/>
                  <w:szCs w:val="16"/>
                </w:rPr>
                <w:id w:val="1334948004"/>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Elevated Work</w:t>
            </w:r>
          </w:p>
        </w:tc>
        <w:tc>
          <w:tcPr>
            <w:tcW w:w="3060" w:type="dxa"/>
            <w:gridSpan w:val="3"/>
            <w:tcBorders>
              <w:top w:val="single" w:sz="4" w:space="0" w:color="auto"/>
              <w:left w:val="nil"/>
              <w:bottom w:val="single" w:sz="4" w:space="0" w:color="auto"/>
              <w:right w:val="single" w:sz="4" w:space="0" w:color="auto"/>
            </w:tcBorders>
            <w:shd w:val="clear" w:color="auto" w:fill="auto"/>
            <w:vAlign w:val="bottom"/>
            <w:hideMark/>
          </w:tcPr>
          <w:p w14:paraId="7854D712" w14:textId="77777777" w:rsidR="00FA6B83" w:rsidRPr="00737965" w:rsidRDefault="00000000" w:rsidP="00D1710E">
            <w:pPr>
              <w:rPr>
                <w:rFonts w:cs="Arial"/>
                <w:color w:val="000000"/>
                <w:sz w:val="16"/>
                <w:szCs w:val="16"/>
              </w:rPr>
            </w:pPr>
            <w:sdt>
              <w:sdtPr>
                <w:rPr>
                  <w:rFonts w:cs="Arial"/>
                  <w:color w:val="000000"/>
                  <w:sz w:val="16"/>
                  <w:szCs w:val="16"/>
                </w:rPr>
                <w:id w:val="-724379054"/>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Welding/Hot Work/Grinding</w:t>
            </w:r>
          </w:p>
        </w:tc>
        <w:tc>
          <w:tcPr>
            <w:tcW w:w="3240" w:type="dxa"/>
            <w:gridSpan w:val="2"/>
            <w:tcBorders>
              <w:top w:val="single" w:sz="4" w:space="0" w:color="auto"/>
              <w:left w:val="nil"/>
              <w:bottom w:val="single" w:sz="4" w:space="0" w:color="auto"/>
              <w:right w:val="single" w:sz="4" w:space="0" w:color="auto"/>
            </w:tcBorders>
            <w:shd w:val="clear" w:color="auto" w:fill="auto"/>
            <w:vAlign w:val="bottom"/>
            <w:hideMark/>
          </w:tcPr>
          <w:p w14:paraId="69CBD588" w14:textId="77777777" w:rsidR="00FA6B83" w:rsidRPr="00737965" w:rsidRDefault="00000000" w:rsidP="00D1710E">
            <w:pPr>
              <w:rPr>
                <w:rFonts w:cs="Arial"/>
                <w:color w:val="000000"/>
                <w:sz w:val="16"/>
                <w:szCs w:val="16"/>
              </w:rPr>
            </w:pPr>
            <w:sdt>
              <w:sdtPr>
                <w:rPr>
                  <w:rFonts w:cs="Arial"/>
                  <w:color w:val="000000"/>
                  <w:sz w:val="16"/>
                  <w:szCs w:val="16"/>
                </w:rPr>
                <w:id w:val="685097016"/>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Dust/Inhalation Exposure</w:t>
            </w:r>
          </w:p>
        </w:tc>
      </w:tr>
      <w:tr w:rsidR="00FA6B83" w:rsidRPr="005664D0" w14:paraId="7F70FB8A" w14:textId="77777777" w:rsidTr="0044431E">
        <w:trPr>
          <w:trHeight w:val="251"/>
        </w:trPr>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11E418D" w14:textId="77777777" w:rsidR="00FA6B83" w:rsidRPr="00737965" w:rsidRDefault="00000000" w:rsidP="00D1710E">
            <w:pPr>
              <w:rPr>
                <w:rFonts w:cs="Arial"/>
                <w:color w:val="000000"/>
                <w:sz w:val="16"/>
                <w:szCs w:val="16"/>
              </w:rPr>
            </w:pPr>
            <w:sdt>
              <w:sdtPr>
                <w:rPr>
                  <w:rFonts w:cs="Arial"/>
                  <w:color w:val="000000"/>
                  <w:sz w:val="16"/>
                  <w:szCs w:val="16"/>
                </w:rPr>
                <w:id w:val="1920601503"/>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Falling Objects</w:t>
            </w:r>
          </w:p>
        </w:tc>
        <w:tc>
          <w:tcPr>
            <w:tcW w:w="30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0C5AF4A" w14:textId="77777777" w:rsidR="00FA6B83" w:rsidRPr="00737965" w:rsidRDefault="00000000" w:rsidP="00D1710E">
            <w:pPr>
              <w:rPr>
                <w:rFonts w:cs="Arial"/>
                <w:color w:val="000000"/>
                <w:sz w:val="16"/>
                <w:szCs w:val="16"/>
              </w:rPr>
            </w:pPr>
            <w:sdt>
              <w:sdtPr>
                <w:rPr>
                  <w:rFonts w:cs="Arial"/>
                  <w:color w:val="000000"/>
                  <w:sz w:val="16"/>
                  <w:szCs w:val="16"/>
                </w:rPr>
                <w:id w:val="1422979710"/>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Struck-by/Caught-in/Between</w:t>
            </w:r>
          </w:p>
        </w:tc>
        <w:tc>
          <w:tcPr>
            <w:tcW w:w="3240" w:type="dxa"/>
            <w:gridSpan w:val="2"/>
            <w:tcBorders>
              <w:top w:val="single" w:sz="4" w:space="0" w:color="auto"/>
              <w:left w:val="nil"/>
              <w:bottom w:val="single" w:sz="4" w:space="0" w:color="auto"/>
              <w:right w:val="single" w:sz="4" w:space="0" w:color="auto"/>
            </w:tcBorders>
            <w:shd w:val="clear" w:color="auto" w:fill="auto"/>
            <w:vAlign w:val="bottom"/>
            <w:hideMark/>
          </w:tcPr>
          <w:p w14:paraId="1AE28765" w14:textId="77777777" w:rsidR="00FA6B83" w:rsidRPr="00737965" w:rsidRDefault="00000000" w:rsidP="00D1710E">
            <w:pPr>
              <w:rPr>
                <w:rFonts w:cs="Arial"/>
                <w:color w:val="000000"/>
                <w:sz w:val="16"/>
                <w:szCs w:val="16"/>
              </w:rPr>
            </w:pPr>
            <w:sdt>
              <w:sdtPr>
                <w:rPr>
                  <w:rFonts w:cs="Arial"/>
                  <w:color w:val="000000"/>
                  <w:sz w:val="16"/>
                  <w:szCs w:val="16"/>
                </w:rPr>
                <w:id w:val="-1164232239"/>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Poor Ventilation</w:t>
            </w:r>
          </w:p>
        </w:tc>
      </w:tr>
      <w:tr w:rsidR="00FA6B83" w:rsidRPr="005664D0" w14:paraId="52A96578" w14:textId="77777777" w:rsidTr="0044431E">
        <w:trPr>
          <w:trHeight w:val="251"/>
        </w:trPr>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C6ED2C6" w14:textId="77777777" w:rsidR="00FA6B83" w:rsidRPr="00737965" w:rsidRDefault="00000000" w:rsidP="00D1710E">
            <w:pPr>
              <w:rPr>
                <w:rFonts w:cs="Arial"/>
                <w:color w:val="000000"/>
                <w:sz w:val="16"/>
                <w:szCs w:val="16"/>
              </w:rPr>
            </w:pPr>
            <w:sdt>
              <w:sdtPr>
                <w:rPr>
                  <w:rFonts w:cs="Arial"/>
                  <w:color w:val="000000"/>
                  <w:sz w:val="16"/>
                  <w:szCs w:val="16"/>
                </w:rPr>
                <w:id w:val="756640952"/>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Manual Lifting</w:t>
            </w:r>
          </w:p>
        </w:tc>
        <w:tc>
          <w:tcPr>
            <w:tcW w:w="30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298B04D" w14:textId="77777777" w:rsidR="00FA6B83" w:rsidRPr="00737965" w:rsidRDefault="00000000" w:rsidP="00D1710E">
            <w:pPr>
              <w:rPr>
                <w:rFonts w:cs="Arial"/>
                <w:color w:val="000000"/>
                <w:sz w:val="16"/>
                <w:szCs w:val="16"/>
              </w:rPr>
            </w:pPr>
            <w:sdt>
              <w:sdtPr>
                <w:rPr>
                  <w:rFonts w:cs="Arial"/>
                  <w:color w:val="000000"/>
                  <w:sz w:val="16"/>
                  <w:szCs w:val="16"/>
                </w:rPr>
                <w:id w:val="1818383323"/>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Flammable Materials</w:t>
            </w:r>
          </w:p>
        </w:tc>
        <w:tc>
          <w:tcPr>
            <w:tcW w:w="3240" w:type="dxa"/>
            <w:gridSpan w:val="2"/>
            <w:vMerge w:val="restart"/>
            <w:tcBorders>
              <w:top w:val="nil"/>
              <w:left w:val="nil"/>
              <w:bottom w:val="single" w:sz="4" w:space="0" w:color="000000"/>
              <w:right w:val="single" w:sz="4" w:space="0" w:color="auto"/>
            </w:tcBorders>
            <w:shd w:val="clear" w:color="auto" w:fill="auto"/>
            <w:noWrap/>
            <w:vAlign w:val="center"/>
            <w:hideMark/>
          </w:tcPr>
          <w:p w14:paraId="26B0408F" w14:textId="77777777" w:rsidR="00FA6B83" w:rsidRPr="00737965" w:rsidRDefault="00000000" w:rsidP="00D1710E">
            <w:pPr>
              <w:ind w:left="248" w:hanging="248"/>
              <w:rPr>
                <w:rFonts w:cs="Arial"/>
                <w:color w:val="000000"/>
                <w:sz w:val="16"/>
                <w:szCs w:val="16"/>
              </w:rPr>
            </w:pPr>
            <w:sdt>
              <w:sdtPr>
                <w:rPr>
                  <w:rFonts w:cs="Arial"/>
                  <w:color w:val="000000"/>
                  <w:sz w:val="16"/>
                  <w:szCs w:val="16"/>
                </w:rPr>
                <w:id w:val="1716465444"/>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w:t>
            </w:r>
            <w:r w:rsidR="00FA6B83" w:rsidRPr="00737965">
              <w:rPr>
                <w:rFonts w:cs="Arial"/>
                <w:noProof/>
                <w:color w:val="000000"/>
                <w:sz w:val="16"/>
                <w:szCs w:val="16"/>
              </w:rPr>
              <mc:AlternateContent>
                <mc:Choice Requires="wps">
                  <w:drawing>
                    <wp:anchor distT="0" distB="0" distL="114300" distR="114300" simplePos="0" relativeHeight="251660293" behindDoc="0" locked="0" layoutInCell="1" allowOverlap="1" wp14:anchorId="76C381AD" wp14:editId="4552AE40">
                      <wp:simplePos x="0" y="0"/>
                      <wp:positionH relativeFrom="column">
                        <wp:posOffset>1181100</wp:posOffset>
                      </wp:positionH>
                      <wp:positionV relativeFrom="paragraph">
                        <wp:posOffset>632460</wp:posOffset>
                      </wp:positionV>
                      <wp:extent cx="182880" cy="259080"/>
                      <wp:effectExtent l="0" t="0" r="0" b="0"/>
                      <wp:wrapNone/>
                      <wp:docPr id="10" name="Text Box 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a:ln>
                                <a:noFill/>
                              </a:ln>
                              <a:effectLst/>
                            </wps:spPr>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6899518F">
                    <v:shapetype id="_x0000_t202" coordsize="21600,21600" o:spt="202" path="m,l,21600r21600,l21600,xe" w14:anchorId="214E74E7">
                      <v:stroke joinstyle="miter"/>
                      <v:path gradientshapeok="t" o:connecttype="rect"/>
                    </v:shapetype>
                    <v:shape id="Text Box 10" style="position:absolute;margin-left:93pt;margin-top:49.8pt;width:14.4pt;height:20.4pt;z-index:25166029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">
                      <v:textbox style="mso-fit-shape-to-text:t"/>
                    </v:shape>
                  </w:pict>
                </mc:Fallback>
              </mc:AlternateContent>
            </w:r>
            <w:r w:rsidR="00FA6B83" w:rsidRPr="00737965">
              <w:rPr>
                <w:rFonts w:cs="Arial"/>
                <w:color w:val="000000"/>
                <w:sz w:val="16"/>
                <w:szCs w:val="16"/>
              </w:rPr>
              <w:t xml:space="preserve">Impact to Connected Systems </w:t>
            </w:r>
            <w:r w:rsidR="00FA6B83" w:rsidRPr="00737965">
              <w:rPr>
                <w:rFonts w:cs="Arial"/>
                <w:color w:val="000000"/>
                <w:sz w:val="16"/>
                <w:szCs w:val="16"/>
              </w:rPr>
              <w:br/>
              <w:t xml:space="preserve">(such as Sprinkler, Fire, alarms, </w:t>
            </w:r>
            <w:r w:rsidR="00FA6B83" w:rsidRPr="00737965">
              <w:rPr>
                <w:rFonts w:cs="Arial"/>
                <w:color w:val="000000"/>
                <w:sz w:val="16"/>
                <w:szCs w:val="16"/>
              </w:rPr>
              <w:br/>
              <w:t>other Controls/Processes)</w:t>
            </w:r>
          </w:p>
        </w:tc>
      </w:tr>
      <w:tr w:rsidR="00FA6B83" w:rsidRPr="005664D0" w14:paraId="44DD219D" w14:textId="77777777" w:rsidTr="0044431E">
        <w:trPr>
          <w:trHeight w:val="251"/>
        </w:trPr>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7A69D49" w14:textId="77777777" w:rsidR="00FA6B83" w:rsidRPr="00737965" w:rsidRDefault="00000000" w:rsidP="00D1710E">
            <w:pPr>
              <w:rPr>
                <w:rFonts w:cs="Arial"/>
                <w:color w:val="000000"/>
                <w:sz w:val="16"/>
                <w:szCs w:val="16"/>
              </w:rPr>
            </w:pPr>
            <w:sdt>
              <w:sdtPr>
                <w:rPr>
                  <w:rFonts w:cs="Arial"/>
                  <w:color w:val="000000"/>
                  <w:sz w:val="16"/>
                  <w:szCs w:val="16"/>
                </w:rPr>
                <w:id w:val="453070094"/>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Excavation Cave-in</w:t>
            </w:r>
          </w:p>
        </w:tc>
        <w:tc>
          <w:tcPr>
            <w:tcW w:w="3060" w:type="dxa"/>
            <w:gridSpan w:val="3"/>
            <w:tcBorders>
              <w:top w:val="single" w:sz="4" w:space="0" w:color="auto"/>
              <w:left w:val="nil"/>
              <w:bottom w:val="single" w:sz="4" w:space="0" w:color="auto"/>
              <w:right w:val="single" w:sz="4" w:space="0" w:color="auto"/>
            </w:tcBorders>
            <w:shd w:val="clear" w:color="auto" w:fill="auto"/>
            <w:vAlign w:val="bottom"/>
            <w:hideMark/>
          </w:tcPr>
          <w:p w14:paraId="5DECDA8D" w14:textId="77777777" w:rsidR="00FA6B83" w:rsidRPr="00737965" w:rsidRDefault="00000000" w:rsidP="00D1710E">
            <w:pPr>
              <w:rPr>
                <w:rFonts w:cs="Arial"/>
                <w:color w:val="000000"/>
                <w:sz w:val="16"/>
                <w:szCs w:val="16"/>
              </w:rPr>
            </w:pPr>
            <w:sdt>
              <w:sdtPr>
                <w:rPr>
                  <w:rFonts w:cs="Arial"/>
                  <w:color w:val="000000"/>
                  <w:sz w:val="16"/>
                  <w:szCs w:val="16"/>
                </w:rPr>
                <w:id w:val="-208420296"/>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Cold/Heat Exhaustion/Stress</w:t>
            </w:r>
          </w:p>
        </w:tc>
        <w:tc>
          <w:tcPr>
            <w:tcW w:w="3240" w:type="dxa"/>
            <w:gridSpan w:val="2"/>
            <w:vMerge/>
            <w:tcBorders>
              <w:top w:val="nil"/>
              <w:left w:val="nil"/>
              <w:bottom w:val="single" w:sz="4" w:space="0" w:color="000000"/>
              <w:right w:val="single" w:sz="4" w:space="0" w:color="auto"/>
            </w:tcBorders>
            <w:vAlign w:val="center"/>
            <w:hideMark/>
          </w:tcPr>
          <w:p w14:paraId="628935AD" w14:textId="77777777" w:rsidR="00FA6B83" w:rsidRPr="00737965" w:rsidRDefault="00FA6B83" w:rsidP="00D1710E">
            <w:pPr>
              <w:rPr>
                <w:rFonts w:cs="Arial"/>
                <w:color w:val="000000"/>
                <w:sz w:val="16"/>
                <w:szCs w:val="16"/>
              </w:rPr>
            </w:pPr>
          </w:p>
        </w:tc>
      </w:tr>
      <w:tr w:rsidR="00FA6B83" w:rsidRPr="005664D0" w14:paraId="0A455AEF" w14:textId="77777777" w:rsidTr="0044431E">
        <w:trPr>
          <w:trHeight w:val="251"/>
        </w:trPr>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25F4FDC" w14:textId="77777777" w:rsidR="00FA6B83" w:rsidRPr="00737965" w:rsidRDefault="00000000" w:rsidP="00D1710E">
            <w:pPr>
              <w:rPr>
                <w:rFonts w:cs="Arial"/>
                <w:color w:val="000000"/>
                <w:sz w:val="16"/>
                <w:szCs w:val="16"/>
              </w:rPr>
            </w:pPr>
            <w:sdt>
              <w:sdtPr>
                <w:rPr>
                  <w:rFonts w:cs="Arial"/>
                  <w:color w:val="000000"/>
                  <w:sz w:val="16"/>
                  <w:szCs w:val="16"/>
                </w:rPr>
                <w:id w:val="-224762751"/>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Thermal/ Chemical Exposure</w:t>
            </w:r>
          </w:p>
        </w:tc>
        <w:tc>
          <w:tcPr>
            <w:tcW w:w="3060" w:type="dxa"/>
            <w:gridSpan w:val="3"/>
            <w:tcBorders>
              <w:top w:val="single" w:sz="4" w:space="0" w:color="auto"/>
              <w:left w:val="nil"/>
              <w:bottom w:val="single" w:sz="4" w:space="0" w:color="auto"/>
              <w:right w:val="single" w:sz="4" w:space="0" w:color="auto"/>
            </w:tcBorders>
            <w:shd w:val="clear" w:color="auto" w:fill="auto"/>
            <w:vAlign w:val="bottom"/>
            <w:hideMark/>
          </w:tcPr>
          <w:p w14:paraId="4D87A43B" w14:textId="77777777" w:rsidR="00FA6B83" w:rsidRPr="00737965" w:rsidRDefault="00000000" w:rsidP="00D1710E">
            <w:pPr>
              <w:rPr>
                <w:rFonts w:cs="Arial"/>
                <w:color w:val="000000"/>
                <w:sz w:val="16"/>
                <w:szCs w:val="16"/>
              </w:rPr>
            </w:pPr>
            <w:sdt>
              <w:sdtPr>
                <w:rPr>
                  <w:rFonts w:cs="Arial"/>
                  <w:color w:val="000000"/>
                  <w:sz w:val="16"/>
                  <w:szCs w:val="16"/>
                </w:rPr>
                <w:id w:val="1724866242"/>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Poor Work Position</w:t>
            </w:r>
          </w:p>
        </w:tc>
        <w:tc>
          <w:tcPr>
            <w:tcW w:w="3240" w:type="dxa"/>
            <w:gridSpan w:val="2"/>
            <w:vMerge/>
            <w:tcBorders>
              <w:top w:val="nil"/>
              <w:left w:val="nil"/>
              <w:bottom w:val="single" w:sz="4" w:space="0" w:color="000000"/>
              <w:right w:val="single" w:sz="4" w:space="0" w:color="auto"/>
            </w:tcBorders>
            <w:vAlign w:val="center"/>
            <w:hideMark/>
          </w:tcPr>
          <w:p w14:paraId="67B44845" w14:textId="77777777" w:rsidR="00FA6B83" w:rsidRPr="00737965" w:rsidRDefault="00FA6B83" w:rsidP="00D1710E">
            <w:pPr>
              <w:rPr>
                <w:rFonts w:cs="Arial"/>
                <w:color w:val="000000"/>
                <w:sz w:val="16"/>
                <w:szCs w:val="16"/>
              </w:rPr>
            </w:pPr>
          </w:p>
        </w:tc>
      </w:tr>
      <w:tr w:rsidR="00FA6B83" w:rsidRPr="005664D0" w14:paraId="4552B243" w14:textId="77777777" w:rsidTr="0044431E">
        <w:trPr>
          <w:trHeight w:val="251"/>
        </w:trPr>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1BE2A77" w14:textId="77777777" w:rsidR="00FA6B83" w:rsidRPr="00737965" w:rsidRDefault="00000000" w:rsidP="00D1710E">
            <w:pPr>
              <w:rPr>
                <w:rFonts w:cs="Arial"/>
                <w:color w:val="000000"/>
                <w:sz w:val="16"/>
                <w:szCs w:val="16"/>
              </w:rPr>
            </w:pPr>
            <w:sdt>
              <w:sdtPr>
                <w:rPr>
                  <w:rFonts w:cs="Arial"/>
                  <w:color w:val="000000"/>
                  <w:sz w:val="16"/>
                  <w:szCs w:val="16"/>
                </w:rPr>
                <w:id w:val="-1960403834"/>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Fire/Explosion</w:t>
            </w:r>
          </w:p>
        </w:tc>
        <w:tc>
          <w:tcPr>
            <w:tcW w:w="3060" w:type="dxa"/>
            <w:gridSpan w:val="3"/>
            <w:tcBorders>
              <w:top w:val="single" w:sz="4" w:space="0" w:color="auto"/>
              <w:left w:val="nil"/>
              <w:bottom w:val="single" w:sz="4" w:space="0" w:color="auto"/>
              <w:right w:val="single" w:sz="4" w:space="0" w:color="auto"/>
            </w:tcBorders>
            <w:shd w:val="clear" w:color="auto" w:fill="auto"/>
            <w:vAlign w:val="bottom"/>
            <w:hideMark/>
          </w:tcPr>
          <w:p w14:paraId="176FCE15" w14:textId="77777777" w:rsidR="00FA6B83" w:rsidRPr="00737965" w:rsidRDefault="00000000" w:rsidP="00D1710E">
            <w:pPr>
              <w:rPr>
                <w:rFonts w:cs="Arial"/>
                <w:color w:val="000000"/>
                <w:sz w:val="16"/>
                <w:szCs w:val="16"/>
              </w:rPr>
            </w:pPr>
            <w:sdt>
              <w:sdtPr>
                <w:rPr>
                  <w:rFonts w:cs="Arial"/>
                  <w:color w:val="000000"/>
                  <w:sz w:val="16"/>
                  <w:szCs w:val="16"/>
                </w:rPr>
                <w:id w:val="-1559618650"/>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Radiation</w:t>
            </w:r>
          </w:p>
        </w:tc>
        <w:tc>
          <w:tcPr>
            <w:tcW w:w="3240" w:type="dxa"/>
            <w:gridSpan w:val="2"/>
            <w:vMerge w:val="restart"/>
            <w:tcBorders>
              <w:top w:val="nil"/>
              <w:left w:val="nil"/>
              <w:right w:val="single" w:sz="4" w:space="0" w:color="auto"/>
            </w:tcBorders>
            <w:shd w:val="clear" w:color="auto" w:fill="auto"/>
            <w:vAlign w:val="center"/>
            <w:hideMark/>
          </w:tcPr>
          <w:p w14:paraId="3741AD9B" w14:textId="77777777" w:rsidR="00FA6B83" w:rsidRPr="00737965" w:rsidRDefault="00000000" w:rsidP="00D1710E">
            <w:pPr>
              <w:rPr>
                <w:rFonts w:cs="Arial"/>
                <w:color w:val="000000"/>
                <w:sz w:val="16"/>
                <w:szCs w:val="16"/>
              </w:rPr>
            </w:pPr>
            <w:sdt>
              <w:sdtPr>
                <w:rPr>
                  <w:rFonts w:cs="Arial"/>
                  <w:color w:val="000000"/>
                  <w:sz w:val="16"/>
                  <w:szCs w:val="16"/>
                </w:rPr>
                <w:id w:val="656498831"/>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Other (describe):</w:t>
            </w:r>
          </w:p>
          <w:p w14:paraId="6DADF311" w14:textId="77777777" w:rsidR="00FA6B83" w:rsidRPr="00737965" w:rsidRDefault="00FA6B83" w:rsidP="00D1710E">
            <w:pPr>
              <w:rPr>
                <w:rFonts w:cs="Arial"/>
                <w:color w:val="000000"/>
                <w:sz w:val="16"/>
                <w:szCs w:val="16"/>
              </w:rPr>
            </w:pPr>
            <w:r w:rsidRPr="00737965">
              <w:rPr>
                <w:rFonts w:cs="Arial"/>
                <w:color w:val="000000"/>
                <w:sz w:val="16"/>
                <w:szCs w:val="16"/>
              </w:rPr>
              <w:t> </w:t>
            </w:r>
          </w:p>
        </w:tc>
      </w:tr>
      <w:tr w:rsidR="00FA6B83" w:rsidRPr="005664D0" w14:paraId="52375EFF" w14:textId="77777777" w:rsidTr="0044431E">
        <w:trPr>
          <w:trHeight w:val="251"/>
        </w:trPr>
        <w:tc>
          <w:tcPr>
            <w:tcW w:w="3330" w:type="dxa"/>
            <w:gridSpan w:val="2"/>
            <w:tcBorders>
              <w:top w:val="single" w:sz="4" w:space="0" w:color="auto"/>
              <w:left w:val="single" w:sz="4" w:space="0" w:color="auto"/>
              <w:bottom w:val="single" w:sz="8" w:space="0" w:color="auto"/>
              <w:right w:val="single" w:sz="4" w:space="0" w:color="auto"/>
            </w:tcBorders>
            <w:shd w:val="clear" w:color="auto" w:fill="auto"/>
            <w:vAlign w:val="bottom"/>
            <w:hideMark/>
          </w:tcPr>
          <w:p w14:paraId="108D7B26" w14:textId="77777777" w:rsidR="00FA6B83" w:rsidRPr="00737965" w:rsidRDefault="00000000" w:rsidP="00D1710E">
            <w:pPr>
              <w:rPr>
                <w:rFonts w:cs="Arial"/>
                <w:color w:val="000000"/>
                <w:sz w:val="16"/>
                <w:szCs w:val="16"/>
              </w:rPr>
            </w:pPr>
            <w:sdt>
              <w:sdtPr>
                <w:rPr>
                  <w:rFonts w:cs="Arial"/>
                  <w:color w:val="000000"/>
                  <w:sz w:val="16"/>
                  <w:szCs w:val="16"/>
                </w:rPr>
                <w:id w:val="883210002"/>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Confined Space</w:t>
            </w:r>
          </w:p>
        </w:tc>
        <w:tc>
          <w:tcPr>
            <w:tcW w:w="3060" w:type="dxa"/>
            <w:gridSpan w:val="3"/>
            <w:tcBorders>
              <w:top w:val="single" w:sz="4" w:space="0" w:color="auto"/>
              <w:left w:val="nil"/>
              <w:bottom w:val="single" w:sz="8" w:space="0" w:color="auto"/>
              <w:right w:val="single" w:sz="4" w:space="0" w:color="auto"/>
            </w:tcBorders>
            <w:shd w:val="clear" w:color="auto" w:fill="auto"/>
            <w:vAlign w:val="bottom"/>
            <w:hideMark/>
          </w:tcPr>
          <w:p w14:paraId="1EBA2D3C" w14:textId="77777777" w:rsidR="00FA6B83" w:rsidRPr="00737965" w:rsidRDefault="00000000" w:rsidP="00D1710E">
            <w:pPr>
              <w:rPr>
                <w:rFonts w:cs="Arial"/>
                <w:color w:val="000000"/>
                <w:sz w:val="16"/>
                <w:szCs w:val="16"/>
              </w:rPr>
            </w:pPr>
            <w:sdt>
              <w:sdtPr>
                <w:rPr>
                  <w:rFonts w:cs="Arial"/>
                  <w:color w:val="000000"/>
                  <w:sz w:val="16"/>
                  <w:szCs w:val="16"/>
                </w:rPr>
                <w:id w:val="23145421"/>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Stored Energy</w:t>
            </w:r>
          </w:p>
        </w:tc>
        <w:tc>
          <w:tcPr>
            <w:tcW w:w="3240" w:type="dxa"/>
            <w:gridSpan w:val="2"/>
            <w:vMerge/>
            <w:tcBorders>
              <w:left w:val="nil"/>
              <w:bottom w:val="single" w:sz="8" w:space="0" w:color="auto"/>
              <w:right w:val="single" w:sz="4" w:space="0" w:color="auto"/>
            </w:tcBorders>
            <w:shd w:val="clear" w:color="auto" w:fill="auto"/>
            <w:noWrap/>
            <w:vAlign w:val="bottom"/>
            <w:hideMark/>
          </w:tcPr>
          <w:p w14:paraId="676614C3" w14:textId="77777777" w:rsidR="00FA6B83" w:rsidRPr="00737965" w:rsidRDefault="00FA6B83" w:rsidP="00D1710E">
            <w:pPr>
              <w:rPr>
                <w:rFonts w:cs="Arial"/>
                <w:color w:val="000000"/>
                <w:sz w:val="16"/>
                <w:szCs w:val="16"/>
              </w:rPr>
            </w:pPr>
          </w:p>
        </w:tc>
      </w:tr>
      <w:tr w:rsidR="00FA6B83" w:rsidRPr="005664D0" w14:paraId="209FFB5B" w14:textId="77777777" w:rsidTr="0044431E">
        <w:trPr>
          <w:trHeight w:val="251"/>
        </w:trPr>
        <w:tc>
          <w:tcPr>
            <w:tcW w:w="9630" w:type="dxa"/>
            <w:gridSpan w:val="7"/>
            <w:tcBorders>
              <w:top w:val="single" w:sz="8" w:space="0" w:color="auto"/>
              <w:left w:val="single" w:sz="4" w:space="0" w:color="auto"/>
              <w:bottom w:val="single" w:sz="8" w:space="0" w:color="auto"/>
              <w:right w:val="single" w:sz="4" w:space="0" w:color="auto"/>
            </w:tcBorders>
            <w:shd w:val="clear" w:color="auto" w:fill="ACB9CA" w:themeFill="text2" w:themeFillTint="66"/>
            <w:vAlign w:val="center"/>
            <w:hideMark/>
          </w:tcPr>
          <w:p w14:paraId="31443487" w14:textId="77777777" w:rsidR="00FA6B83" w:rsidRPr="00737965" w:rsidRDefault="00FA6B83" w:rsidP="00D1710E">
            <w:pPr>
              <w:jc w:val="center"/>
              <w:rPr>
                <w:rFonts w:cs="Arial"/>
                <w:b/>
                <w:bCs/>
                <w:i/>
                <w:iCs/>
                <w:color w:val="000000"/>
                <w:sz w:val="16"/>
                <w:szCs w:val="16"/>
              </w:rPr>
            </w:pPr>
            <w:r w:rsidRPr="00737965">
              <w:rPr>
                <w:rFonts w:cs="Arial"/>
                <w:b/>
                <w:bCs/>
                <w:i/>
                <w:iCs/>
                <w:color w:val="000000"/>
                <w:sz w:val="16"/>
                <w:szCs w:val="16"/>
              </w:rPr>
              <w:t>LIST THE POTENTIAL HAZARD AND SAFETY MEASURES FOR EACH STEP</w:t>
            </w:r>
          </w:p>
        </w:tc>
      </w:tr>
      <w:tr w:rsidR="00FA6B83" w:rsidRPr="005664D0" w14:paraId="1AD9FEB5" w14:textId="77777777" w:rsidTr="0044431E">
        <w:trPr>
          <w:trHeight w:val="251"/>
        </w:trPr>
        <w:tc>
          <w:tcPr>
            <w:tcW w:w="3330" w:type="dxa"/>
            <w:gridSpan w:val="2"/>
            <w:tcBorders>
              <w:top w:val="nil"/>
              <w:left w:val="single" w:sz="4" w:space="0" w:color="auto"/>
              <w:bottom w:val="single" w:sz="8" w:space="0" w:color="auto"/>
              <w:right w:val="single" w:sz="4" w:space="0" w:color="auto"/>
            </w:tcBorders>
            <w:shd w:val="clear" w:color="auto" w:fill="ACB9CA" w:themeFill="text2" w:themeFillTint="66"/>
            <w:noWrap/>
            <w:vAlign w:val="center"/>
            <w:hideMark/>
          </w:tcPr>
          <w:p w14:paraId="347AA382" w14:textId="77777777" w:rsidR="00FA6B83" w:rsidRPr="00737965" w:rsidRDefault="00FA6B83" w:rsidP="00D1710E">
            <w:pPr>
              <w:jc w:val="center"/>
              <w:rPr>
                <w:rFonts w:cs="Arial"/>
                <w:b/>
                <w:bCs/>
                <w:color w:val="000000"/>
                <w:sz w:val="16"/>
                <w:szCs w:val="16"/>
              </w:rPr>
            </w:pPr>
            <w:r w:rsidRPr="00737965">
              <w:rPr>
                <w:rFonts w:cs="Arial"/>
                <w:b/>
                <w:bCs/>
                <w:color w:val="000000"/>
                <w:sz w:val="16"/>
                <w:szCs w:val="16"/>
              </w:rPr>
              <w:t>HAZARD</w:t>
            </w:r>
          </w:p>
        </w:tc>
        <w:tc>
          <w:tcPr>
            <w:tcW w:w="6300" w:type="dxa"/>
            <w:gridSpan w:val="5"/>
            <w:tcBorders>
              <w:top w:val="nil"/>
              <w:left w:val="nil"/>
              <w:bottom w:val="single" w:sz="8" w:space="0" w:color="auto"/>
              <w:right w:val="single" w:sz="4" w:space="0" w:color="auto"/>
            </w:tcBorders>
            <w:shd w:val="clear" w:color="auto" w:fill="ACB9CA" w:themeFill="text2" w:themeFillTint="66"/>
            <w:noWrap/>
            <w:vAlign w:val="center"/>
            <w:hideMark/>
          </w:tcPr>
          <w:p w14:paraId="5FDF76B6" w14:textId="77777777" w:rsidR="00FA6B83" w:rsidRPr="00737965" w:rsidRDefault="00FA6B83" w:rsidP="00D1710E">
            <w:pPr>
              <w:jc w:val="center"/>
              <w:rPr>
                <w:rFonts w:cs="Arial"/>
                <w:b/>
                <w:bCs/>
                <w:color w:val="000000"/>
                <w:sz w:val="16"/>
                <w:szCs w:val="16"/>
              </w:rPr>
            </w:pPr>
            <w:r w:rsidRPr="00737965">
              <w:rPr>
                <w:rFonts w:cs="Arial"/>
                <w:b/>
                <w:bCs/>
                <w:color w:val="000000"/>
                <w:sz w:val="16"/>
                <w:szCs w:val="16"/>
              </w:rPr>
              <w:t>MEASURES TAKEN TO ENSURE SAFETY</w:t>
            </w:r>
          </w:p>
        </w:tc>
      </w:tr>
      <w:tr w:rsidR="00FA6B83" w:rsidRPr="005664D0" w14:paraId="18C0BB6A" w14:textId="77777777" w:rsidTr="0044431E">
        <w:trPr>
          <w:trHeight w:val="251"/>
        </w:trPr>
        <w:tc>
          <w:tcPr>
            <w:tcW w:w="3330" w:type="dxa"/>
            <w:gridSpan w:val="2"/>
            <w:tcBorders>
              <w:top w:val="nil"/>
              <w:left w:val="single" w:sz="4" w:space="0" w:color="auto"/>
              <w:bottom w:val="single" w:sz="4" w:space="0" w:color="auto"/>
              <w:right w:val="single" w:sz="4" w:space="0" w:color="auto"/>
            </w:tcBorders>
            <w:shd w:val="clear" w:color="auto" w:fill="auto"/>
            <w:vAlign w:val="center"/>
            <w:hideMark/>
          </w:tcPr>
          <w:p w14:paraId="380D3062" w14:textId="77777777" w:rsidR="00FA6B83" w:rsidRPr="00737965" w:rsidRDefault="00FA6B83" w:rsidP="00D1710E">
            <w:pPr>
              <w:jc w:val="center"/>
              <w:rPr>
                <w:rFonts w:cs="Arial"/>
                <w:color w:val="000000"/>
                <w:sz w:val="16"/>
                <w:szCs w:val="16"/>
              </w:rPr>
            </w:pPr>
          </w:p>
        </w:tc>
        <w:tc>
          <w:tcPr>
            <w:tcW w:w="6300" w:type="dxa"/>
            <w:gridSpan w:val="5"/>
            <w:tcBorders>
              <w:top w:val="single" w:sz="4" w:space="0" w:color="auto"/>
              <w:left w:val="nil"/>
              <w:bottom w:val="single" w:sz="4" w:space="0" w:color="auto"/>
              <w:right w:val="single" w:sz="4" w:space="0" w:color="auto"/>
            </w:tcBorders>
            <w:shd w:val="clear" w:color="auto" w:fill="auto"/>
            <w:vAlign w:val="center"/>
            <w:hideMark/>
          </w:tcPr>
          <w:p w14:paraId="6D05F624" w14:textId="77777777" w:rsidR="00FA6B83" w:rsidRPr="00737965" w:rsidRDefault="00FA6B83" w:rsidP="00D1710E">
            <w:pPr>
              <w:rPr>
                <w:rFonts w:cs="Arial"/>
                <w:color w:val="000000"/>
                <w:sz w:val="16"/>
                <w:szCs w:val="16"/>
              </w:rPr>
            </w:pPr>
          </w:p>
        </w:tc>
      </w:tr>
      <w:tr w:rsidR="00FA6B83" w:rsidRPr="005664D0" w14:paraId="41193A7F" w14:textId="77777777" w:rsidTr="0044431E">
        <w:trPr>
          <w:trHeight w:val="251"/>
        </w:trPr>
        <w:tc>
          <w:tcPr>
            <w:tcW w:w="3330" w:type="dxa"/>
            <w:gridSpan w:val="2"/>
            <w:tcBorders>
              <w:top w:val="nil"/>
              <w:left w:val="single" w:sz="4" w:space="0" w:color="auto"/>
              <w:bottom w:val="single" w:sz="4" w:space="0" w:color="auto"/>
              <w:right w:val="single" w:sz="4" w:space="0" w:color="auto"/>
            </w:tcBorders>
            <w:shd w:val="clear" w:color="auto" w:fill="auto"/>
            <w:vAlign w:val="center"/>
            <w:hideMark/>
          </w:tcPr>
          <w:p w14:paraId="34E2A08F" w14:textId="77777777" w:rsidR="00FA6B83" w:rsidRPr="00737965" w:rsidRDefault="00FA6B83" w:rsidP="00D1710E">
            <w:pPr>
              <w:jc w:val="center"/>
              <w:rPr>
                <w:rFonts w:cs="Arial"/>
                <w:color w:val="000000"/>
                <w:sz w:val="16"/>
                <w:szCs w:val="16"/>
              </w:rPr>
            </w:pPr>
          </w:p>
        </w:tc>
        <w:tc>
          <w:tcPr>
            <w:tcW w:w="6300" w:type="dxa"/>
            <w:gridSpan w:val="5"/>
            <w:tcBorders>
              <w:top w:val="single" w:sz="4" w:space="0" w:color="auto"/>
              <w:left w:val="nil"/>
              <w:bottom w:val="single" w:sz="4" w:space="0" w:color="auto"/>
              <w:right w:val="single" w:sz="4" w:space="0" w:color="auto"/>
            </w:tcBorders>
            <w:shd w:val="clear" w:color="auto" w:fill="auto"/>
            <w:vAlign w:val="center"/>
            <w:hideMark/>
          </w:tcPr>
          <w:p w14:paraId="753659A0" w14:textId="77777777" w:rsidR="00FA6B83" w:rsidRPr="00737965" w:rsidRDefault="00FA6B83" w:rsidP="00D1710E">
            <w:pPr>
              <w:rPr>
                <w:rFonts w:cs="Arial"/>
                <w:color w:val="000000"/>
                <w:sz w:val="16"/>
                <w:szCs w:val="16"/>
              </w:rPr>
            </w:pPr>
          </w:p>
        </w:tc>
      </w:tr>
      <w:tr w:rsidR="00FA6B83" w:rsidRPr="005664D0" w14:paraId="0D48B9C4" w14:textId="77777777" w:rsidTr="0044431E">
        <w:trPr>
          <w:trHeight w:val="251"/>
        </w:trPr>
        <w:tc>
          <w:tcPr>
            <w:tcW w:w="3330" w:type="dxa"/>
            <w:gridSpan w:val="2"/>
            <w:tcBorders>
              <w:top w:val="nil"/>
              <w:left w:val="single" w:sz="4" w:space="0" w:color="auto"/>
              <w:bottom w:val="single" w:sz="8" w:space="0" w:color="auto"/>
              <w:right w:val="single" w:sz="4" w:space="0" w:color="auto"/>
            </w:tcBorders>
            <w:shd w:val="clear" w:color="auto" w:fill="auto"/>
            <w:vAlign w:val="center"/>
            <w:hideMark/>
          </w:tcPr>
          <w:p w14:paraId="7FE5FF36" w14:textId="77777777" w:rsidR="00FA6B83" w:rsidRPr="00737965" w:rsidRDefault="00FA6B83" w:rsidP="00D1710E">
            <w:pPr>
              <w:jc w:val="center"/>
              <w:rPr>
                <w:rFonts w:cs="Arial"/>
                <w:color w:val="000000"/>
                <w:sz w:val="16"/>
                <w:szCs w:val="16"/>
              </w:rPr>
            </w:pPr>
          </w:p>
        </w:tc>
        <w:tc>
          <w:tcPr>
            <w:tcW w:w="6300" w:type="dxa"/>
            <w:gridSpan w:val="5"/>
            <w:tcBorders>
              <w:top w:val="single" w:sz="4" w:space="0" w:color="auto"/>
              <w:left w:val="nil"/>
              <w:bottom w:val="single" w:sz="8" w:space="0" w:color="auto"/>
              <w:right w:val="single" w:sz="4" w:space="0" w:color="auto"/>
            </w:tcBorders>
            <w:shd w:val="clear" w:color="auto" w:fill="auto"/>
            <w:vAlign w:val="center"/>
            <w:hideMark/>
          </w:tcPr>
          <w:p w14:paraId="357CBC18" w14:textId="77777777" w:rsidR="00FA6B83" w:rsidRPr="00737965" w:rsidRDefault="00FA6B83" w:rsidP="00D1710E">
            <w:pPr>
              <w:rPr>
                <w:rFonts w:cs="Arial"/>
                <w:color w:val="000000"/>
                <w:sz w:val="16"/>
                <w:szCs w:val="16"/>
              </w:rPr>
            </w:pPr>
          </w:p>
        </w:tc>
      </w:tr>
      <w:tr w:rsidR="00FA6B83" w:rsidRPr="005664D0" w14:paraId="5EB84526" w14:textId="77777777" w:rsidTr="0044431E">
        <w:trPr>
          <w:trHeight w:val="251"/>
        </w:trPr>
        <w:tc>
          <w:tcPr>
            <w:tcW w:w="9630" w:type="dxa"/>
            <w:gridSpan w:val="7"/>
            <w:tcBorders>
              <w:top w:val="single" w:sz="8" w:space="0" w:color="auto"/>
              <w:left w:val="single" w:sz="4" w:space="0" w:color="auto"/>
              <w:bottom w:val="single" w:sz="8" w:space="0" w:color="auto"/>
              <w:right w:val="single" w:sz="4" w:space="0" w:color="auto"/>
            </w:tcBorders>
            <w:shd w:val="clear" w:color="auto" w:fill="ACB9CA" w:themeFill="text2" w:themeFillTint="66"/>
            <w:vAlign w:val="center"/>
            <w:hideMark/>
          </w:tcPr>
          <w:p w14:paraId="3A0B4DE6" w14:textId="77777777" w:rsidR="00FA6B83" w:rsidRPr="00737965" w:rsidRDefault="00FA6B83" w:rsidP="00D1710E">
            <w:pPr>
              <w:jc w:val="center"/>
              <w:rPr>
                <w:rFonts w:cs="Arial"/>
                <w:b/>
                <w:bCs/>
                <w:i/>
                <w:iCs/>
                <w:color w:val="000000"/>
                <w:sz w:val="16"/>
                <w:szCs w:val="16"/>
              </w:rPr>
            </w:pPr>
            <w:r w:rsidRPr="00737965">
              <w:rPr>
                <w:rFonts w:cs="Arial"/>
                <w:b/>
                <w:bCs/>
                <w:i/>
                <w:iCs/>
                <w:color w:val="000000"/>
                <w:sz w:val="16"/>
                <w:szCs w:val="16"/>
              </w:rPr>
              <w:t>PLACE A CHECKMARK NEXT TO ALL THAT APPLY</w:t>
            </w:r>
          </w:p>
        </w:tc>
      </w:tr>
      <w:tr w:rsidR="00FA6B83" w:rsidRPr="005664D0" w14:paraId="41DCCA53" w14:textId="77777777" w:rsidTr="0044431E">
        <w:trPr>
          <w:trHeight w:val="251"/>
        </w:trPr>
        <w:tc>
          <w:tcPr>
            <w:tcW w:w="3330" w:type="dxa"/>
            <w:gridSpan w:val="2"/>
            <w:tcBorders>
              <w:top w:val="single" w:sz="8" w:space="0" w:color="auto"/>
              <w:left w:val="single" w:sz="4" w:space="0" w:color="auto"/>
              <w:bottom w:val="single" w:sz="8" w:space="0" w:color="auto"/>
              <w:right w:val="single" w:sz="4" w:space="0" w:color="auto"/>
            </w:tcBorders>
            <w:shd w:val="clear" w:color="auto" w:fill="ACB9CA" w:themeFill="text2" w:themeFillTint="66"/>
            <w:vAlign w:val="center"/>
            <w:hideMark/>
          </w:tcPr>
          <w:p w14:paraId="5E419F6A" w14:textId="77777777" w:rsidR="00FA6B83" w:rsidRPr="00737965" w:rsidRDefault="00FA6B83" w:rsidP="00D1710E">
            <w:pPr>
              <w:rPr>
                <w:rFonts w:cs="Arial"/>
                <w:b/>
                <w:bCs/>
                <w:color w:val="000000"/>
                <w:sz w:val="16"/>
                <w:szCs w:val="16"/>
              </w:rPr>
            </w:pPr>
            <w:r w:rsidRPr="00737965">
              <w:rPr>
                <w:rFonts w:cs="Arial"/>
                <w:b/>
                <w:bCs/>
                <w:color w:val="000000"/>
                <w:sz w:val="16"/>
                <w:szCs w:val="16"/>
              </w:rPr>
              <w:t>PERSONAL PROTECTIVE EQUIP'T</w:t>
            </w:r>
          </w:p>
        </w:tc>
        <w:tc>
          <w:tcPr>
            <w:tcW w:w="3060" w:type="dxa"/>
            <w:gridSpan w:val="3"/>
            <w:tcBorders>
              <w:top w:val="single" w:sz="8" w:space="0" w:color="auto"/>
              <w:left w:val="single" w:sz="4" w:space="0" w:color="auto"/>
              <w:bottom w:val="single" w:sz="8" w:space="0" w:color="auto"/>
              <w:right w:val="single" w:sz="4" w:space="0" w:color="auto"/>
            </w:tcBorders>
            <w:shd w:val="clear" w:color="auto" w:fill="ACB9CA" w:themeFill="text2" w:themeFillTint="66"/>
            <w:vAlign w:val="center"/>
            <w:hideMark/>
          </w:tcPr>
          <w:p w14:paraId="168D92D5" w14:textId="77777777" w:rsidR="00FA6B83" w:rsidRPr="00737965" w:rsidRDefault="00FA6B83" w:rsidP="00D1710E">
            <w:pPr>
              <w:jc w:val="center"/>
              <w:rPr>
                <w:rFonts w:cs="Arial"/>
                <w:b/>
                <w:bCs/>
                <w:color w:val="000000"/>
                <w:sz w:val="16"/>
                <w:szCs w:val="16"/>
              </w:rPr>
            </w:pPr>
            <w:r w:rsidRPr="00737965">
              <w:rPr>
                <w:rFonts w:cs="Arial"/>
                <w:b/>
                <w:bCs/>
                <w:color w:val="000000"/>
                <w:sz w:val="16"/>
                <w:szCs w:val="16"/>
              </w:rPr>
              <w:t>WORK PLATFORMS FOR TASK</w:t>
            </w:r>
          </w:p>
        </w:tc>
        <w:tc>
          <w:tcPr>
            <w:tcW w:w="3240" w:type="dxa"/>
            <w:gridSpan w:val="2"/>
            <w:tcBorders>
              <w:top w:val="single" w:sz="8" w:space="0" w:color="auto"/>
              <w:left w:val="single" w:sz="4" w:space="0" w:color="auto"/>
              <w:bottom w:val="single" w:sz="8" w:space="0" w:color="auto"/>
              <w:right w:val="single" w:sz="4" w:space="0" w:color="auto"/>
            </w:tcBorders>
            <w:shd w:val="clear" w:color="auto" w:fill="ACB9CA" w:themeFill="text2" w:themeFillTint="66"/>
            <w:vAlign w:val="center"/>
            <w:hideMark/>
          </w:tcPr>
          <w:p w14:paraId="5046A961" w14:textId="77777777" w:rsidR="00FA6B83" w:rsidRPr="00737965" w:rsidRDefault="00FA6B83" w:rsidP="00D1710E">
            <w:pPr>
              <w:jc w:val="center"/>
              <w:rPr>
                <w:rFonts w:cs="Arial"/>
                <w:b/>
                <w:bCs/>
                <w:color w:val="000000"/>
                <w:sz w:val="16"/>
                <w:szCs w:val="16"/>
              </w:rPr>
            </w:pPr>
            <w:r w:rsidRPr="00737965">
              <w:rPr>
                <w:rFonts w:cs="Arial"/>
                <w:b/>
                <w:bCs/>
                <w:color w:val="000000"/>
                <w:sz w:val="16"/>
                <w:szCs w:val="16"/>
              </w:rPr>
              <w:t>ENERGIZED EQUIPMENT/SYSTEMS</w:t>
            </w:r>
          </w:p>
        </w:tc>
      </w:tr>
      <w:tr w:rsidR="00FA6B83" w:rsidRPr="005664D0" w14:paraId="6D6CF018" w14:textId="77777777" w:rsidTr="0044431E">
        <w:trPr>
          <w:trHeight w:val="251"/>
        </w:trPr>
        <w:tc>
          <w:tcPr>
            <w:tcW w:w="3330"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E4AB50F" w14:textId="77777777" w:rsidR="00FA6B83" w:rsidRPr="00737965" w:rsidRDefault="00000000" w:rsidP="00D1710E">
            <w:pPr>
              <w:rPr>
                <w:rFonts w:cs="Arial"/>
                <w:color w:val="000000"/>
                <w:sz w:val="16"/>
                <w:szCs w:val="16"/>
              </w:rPr>
            </w:pPr>
            <w:sdt>
              <w:sdtPr>
                <w:rPr>
                  <w:rFonts w:cs="Arial"/>
                  <w:color w:val="000000"/>
                  <w:sz w:val="16"/>
                  <w:szCs w:val="16"/>
                </w:rPr>
                <w:id w:val="-738475984"/>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FULL FACE SHIELD/SAFETY GLASSES</w:t>
            </w:r>
          </w:p>
        </w:tc>
        <w:tc>
          <w:tcPr>
            <w:tcW w:w="3060" w:type="dxa"/>
            <w:gridSpan w:val="3"/>
            <w:tcBorders>
              <w:top w:val="nil"/>
              <w:left w:val="nil"/>
              <w:bottom w:val="single" w:sz="4" w:space="0" w:color="auto"/>
              <w:right w:val="single" w:sz="4" w:space="0" w:color="auto"/>
            </w:tcBorders>
            <w:shd w:val="clear" w:color="auto" w:fill="auto"/>
            <w:noWrap/>
            <w:vAlign w:val="center"/>
            <w:hideMark/>
          </w:tcPr>
          <w:p w14:paraId="2310D14D" w14:textId="77777777" w:rsidR="00FA6B83" w:rsidRPr="00737965" w:rsidRDefault="00000000" w:rsidP="00D1710E">
            <w:pPr>
              <w:rPr>
                <w:rFonts w:cs="Arial"/>
                <w:color w:val="000000"/>
                <w:sz w:val="16"/>
                <w:szCs w:val="16"/>
              </w:rPr>
            </w:pPr>
            <w:sdt>
              <w:sdtPr>
                <w:rPr>
                  <w:rFonts w:cs="Arial"/>
                  <w:color w:val="000000"/>
                  <w:sz w:val="16"/>
                  <w:szCs w:val="16"/>
                </w:rPr>
                <w:id w:val="-1601646088"/>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SCAFFOLD w/ STD. GUARDRAILS</w:t>
            </w:r>
          </w:p>
        </w:tc>
        <w:tc>
          <w:tcPr>
            <w:tcW w:w="3240" w:type="dxa"/>
            <w:gridSpan w:val="2"/>
            <w:tcBorders>
              <w:top w:val="single" w:sz="8" w:space="0" w:color="auto"/>
              <w:left w:val="nil"/>
              <w:bottom w:val="single" w:sz="4" w:space="0" w:color="auto"/>
              <w:right w:val="single" w:sz="4" w:space="0" w:color="auto"/>
            </w:tcBorders>
            <w:shd w:val="clear" w:color="auto" w:fill="auto"/>
            <w:noWrap/>
            <w:vAlign w:val="bottom"/>
            <w:hideMark/>
          </w:tcPr>
          <w:p w14:paraId="573A2A13" w14:textId="77777777" w:rsidR="00FA6B83" w:rsidRPr="00737965" w:rsidRDefault="00000000" w:rsidP="00D1710E">
            <w:pPr>
              <w:rPr>
                <w:rFonts w:cs="Arial"/>
                <w:color w:val="000000"/>
                <w:sz w:val="16"/>
                <w:szCs w:val="16"/>
              </w:rPr>
            </w:pPr>
            <w:sdt>
              <w:sdtPr>
                <w:rPr>
                  <w:rFonts w:cs="Arial"/>
                  <w:color w:val="000000"/>
                  <w:sz w:val="16"/>
                  <w:szCs w:val="16"/>
                </w:rPr>
                <w:id w:val="118575178"/>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GROUND FAULT PROTECTION</w:t>
            </w:r>
          </w:p>
        </w:tc>
      </w:tr>
      <w:tr w:rsidR="00FA6B83" w:rsidRPr="005664D0" w14:paraId="788C66EF" w14:textId="77777777" w:rsidTr="0044431E">
        <w:trPr>
          <w:trHeight w:val="251"/>
        </w:trPr>
        <w:tc>
          <w:tcPr>
            <w:tcW w:w="33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743B6B8" w14:textId="77777777" w:rsidR="00FA6B83" w:rsidRPr="00737965" w:rsidRDefault="00000000" w:rsidP="00D1710E">
            <w:pPr>
              <w:rPr>
                <w:rFonts w:cs="Arial"/>
                <w:color w:val="000000"/>
                <w:sz w:val="16"/>
                <w:szCs w:val="16"/>
              </w:rPr>
            </w:pPr>
            <w:sdt>
              <w:sdtPr>
                <w:rPr>
                  <w:rFonts w:cs="Arial"/>
                  <w:color w:val="000000"/>
                  <w:sz w:val="16"/>
                  <w:szCs w:val="16"/>
                </w:rPr>
                <w:id w:val="-427040762"/>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CHEMICAL SPLASH GOGGLES</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C556D5" w14:textId="77777777" w:rsidR="00FA6B83" w:rsidRPr="00737965" w:rsidRDefault="00000000" w:rsidP="00D1710E">
            <w:pPr>
              <w:rPr>
                <w:rFonts w:cs="Arial"/>
                <w:color w:val="000000"/>
                <w:sz w:val="16"/>
                <w:szCs w:val="16"/>
              </w:rPr>
            </w:pPr>
            <w:sdt>
              <w:sdtPr>
                <w:rPr>
                  <w:rFonts w:cs="Arial"/>
                  <w:color w:val="000000"/>
                  <w:sz w:val="16"/>
                  <w:szCs w:val="16"/>
                </w:rPr>
                <w:id w:val="-534884466"/>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PERSONNEL LIFT (Worker Trained)</w:t>
            </w:r>
          </w:p>
        </w:tc>
        <w:tc>
          <w:tcPr>
            <w:tcW w:w="3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A106BD" w14:textId="77777777" w:rsidR="00FA6B83" w:rsidRPr="00737965" w:rsidRDefault="00000000" w:rsidP="00D1710E">
            <w:pPr>
              <w:rPr>
                <w:rFonts w:cs="Arial"/>
                <w:color w:val="000000"/>
                <w:sz w:val="16"/>
                <w:szCs w:val="16"/>
              </w:rPr>
            </w:pPr>
            <w:sdt>
              <w:sdtPr>
                <w:rPr>
                  <w:rFonts w:cs="Arial"/>
                  <w:color w:val="000000"/>
                  <w:sz w:val="16"/>
                  <w:szCs w:val="16"/>
                </w:rPr>
                <w:id w:val="2037231582"/>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LOCK-OUT/TAGOUT</w:t>
            </w:r>
          </w:p>
        </w:tc>
      </w:tr>
      <w:tr w:rsidR="00FA6B83" w:rsidRPr="005664D0" w14:paraId="5132128B" w14:textId="77777777" w:rsidTr="0044431E">
        <w:trPr>
          <w:trHeight w:val="251"/>
        </w:trPr>
        <w:tc>
          <w:tcPr>
            <w:tcW w:w="33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D55DCC7" w14:textId="77777777" w:rsidR="00FA6B83" w:rsidRPr="00737965" w:rsidRDefault="00000000" w:rsidP="00D1710E">
            <w:pPr>
              <w:rPr>
                <w:rFonts w:cs="Arial"/>
                <w:color w:val="000000"/>
                <w:sz w:val="16"/>
                <w:szCs w:val="16"/>
              </w:rPr>
            </w:pPr>
            <w:sdt>
              <w:sdtPr>
                <w:rPr>
                  <w:rFonts w:cs="Arial"/>
                  <w:color w:val="000000"/>
                  <w:sz w:val="16"/>
                  <w:szCs w:val="16"/>
                </w:rPr>
                <w:id w:val="-822733703"/>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RESPIRATORY PROTECTION</w:t>
            </w:r>
          </w:p>
        </w:tc>
        <w:tc>
          <w:tcPr>
            <w:tcW w:w="3060" w:type="dxa"/>
            <w:gridSpan w:val="3"/>
            <w:tcBorders>
              <w:top w:val="single" w:sz="4" w:space="0" w:color="auto"/>
              <w:left w:val="nil"/>
              <w:bottom w:val="single" w:sz="8" w:space="0" w:color="auto"/>
              <w:right w:val="single" w:sz="4" w:space="0" w:color="auto"/>
            </w:tcBorders>
            <w:shd w:val="clear" w:color="auto" w:fill="auto"/>
            <w:noWrap/>
            <w:vAlign w:val="center"/>
            <w:hideMark/>
          </w:tcPr>
          <w:p w14:paraId="2203A52C" w14:textId="77777777" w:rsidR="00FA6B83" w:rsidRPr="00737965" w:rsidRDefault="00000000" w:rsidP="00D1710E">
            <w:pPr>
              <w:rPr>
                <w:rFonts w:cs="Arial"/>
                <w:color w:val="000000"/>
                <w:sz w:val="16"/>
                <w:szCs w:val="16"/>
              </w:rPr>
            </w:pPr>
            <w:sdt>
              <w:sdtPr>
                <w:rPr>
                  <w:rFonts w:cs="Arial"/>
                  <w:color w:val="000000"/>
                  <w:sz w:val="16"/>
                  <w:szCs w:val="16"/>
                </w:rPr>
                <w:id w:val="375510851"/>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LADDERS (Fiberglass or Wood)</w:t>
            </w:r>
          </w:p>
        </w:tc>
        <w:tc>
          <w:tcPr>
            <w:tcW w:w="3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E44B86" w14:textId="77777777" w:rsidR="00FA6B83" w:rsidRPr="00737965" w:rsidRDefault="00000000" w:rsidP="00D1710E">
            <w:pPr>
              <w:rPr>
                <w:rFonts w:cs="Arial"/>
                <w:color w:val="000000"/>
                <w:sz w:val="16"/>
                <w:szCs w:val="16"/>
              </w:rPr>
            </w:pPr>
            <w:sdt>
              <w:sdtPr>
                <w:rPr>
                  <w:rFonts w:cs="Arial"/>
                  <w:color w:val="000000"/>
                  <w:sz w:val="16"/>
                  <w:szCs w:val="16"/>
                </w:rPr>
                <w:id w:val="2099060109"/>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ENERGY SOURCES IDENTIFIED</w:t>
            </w:r>
          </w:p>
        </w:tc>
      </w:tr>
      <w:tr w:rsidR="00FA6B83" w:rsidRPr="005664D0" w14:paraId="1BA267B7" w14:textId="77777777" w:rsidTr="0044431E">
        <w:trPr>
          <w:trHeight w:val="251"/>
        </w:trPr>
        <w:tc>
          <w:tcPr>
            <w:tcW w:w="33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FE478D" w14:textId="77777777" w:rsidR="00FA6B83" w:rsidRPr="00737965" w:rsidRDefault="00000000" w:rsidP="00D1710E">
            <w:pPr>
              <w:rPr>
                <w:rFonts w:cs="Arial"/>
                <w:color w:val="000000"/>
                <w:sz w:val="16"/>
                <w:szCs w:val="16"/>
              </w:rPr>
            </w:pPr>
            <w:sdt>
              <w:sdtPr>
                <w:rPr>
                  <w:rFonts w:cs="Arial"/>
                  <w:color w:val="000000"/>
                  <w:sz w:val="16"/>
                  <w:szCs w:val="16"/>
                </w:rPr>
                <w:id w:val="507577062"/>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HARNESS/ LANYARD/ ANCHORAGE</w:t>
            </w:r>
          </w:p>
        </w:tc>
        <w:tc>
          <w:tcPr>
            <w:tcW w:w="3060" w:type="dxa"/>
            <w:gridSpan w:val="3"/>
            <w:tcBorders>
              <w:top w:val="single" w:sz="8" w:space="0" w:color="auto"/>
              <w:left w:val="single" w:sz="4" w:space="0" w:color="auto"/>
              <w:bottom w:val="single" w:sz="8" w:space="0" w:color="auto"/>
              <w:right w:val="single" w:sz="4" w:space="0" w:color="auto"/>
            </w:tcBorders>
            <w:shd w:val="clear" w:color="auto" w:fill="ACB9CA" w:themeFill="text2" w:themeFillTint="66"/>
            <w:vAlign w:val="center"/>
            <w:hideMark/>
          </w:tcPr>
          <w:p w14:paraId="1E0B9E21" w14:textId="77777777" w:rsidR="00FA6B83" w:rsidRPr="00737965" w:rsidRDefault="00FA6B83" w:rsidP="00D1710E">
            <w:pPr>
              <w:jc w:val="center"/>
              <w:rPr>
                <w:rFonts w:cs="Arial"/>
                <w:b/>
                <w:bCs/>
                <w:color w:val="000000"/>
                <w:sz w:val="16"/>
                <w:szCs w:val="16"/>
              </w:rPr>
            </w:pPr>
            <w:r w:rsidRPr="00737965">
              <w:rPr>
                <w:rFonts w:cs="Arial"/>
                <w:b/>
                <w:bCs/>
                <w:color w:val="000000"/>
                <w:sz w:val="16"/>
                <w:szCs w:val="16"/>
              </w:rPr>
              <w:t>MATERIAL HANDLING</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BE0A6A" w14:textId="77777777" w:rsidR="00FA6B83" w:rsidRPr="00737965" w:rsidRDefault="00000000" w:rsidP="00D1710E">
            <w:pPr>
              <w:ind w:left="248" w:hanging="248"/>
              <w:rPr>
                <w:rFonts w:cs="Arial"/>
                <w:color w:val="000000"/>
                <w:sz w:val="16"/>
                <w:szCs w:val="16"/>
              </w:rPr>
            </w:pPr>
            <w:sdt>
              <w:sdtPr>
                <w:rPr>
                  <w:rFonts w:cs="Arial"/>
                  <w:color w:val="000000"/>
                  <w:sz w:val="16"/>
                  <w:szCs w:val="16"/>
                </w:rPr>
                <w:id w:val="-2033249905"/>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TOOLS/CORDS INSPECTED </w:t>
            </w:r>
            <w:r w:rsidR="00FA6B83" w:rsidRPr="00737965">
              <w:rPr>
                <w:rFonts w:cs="Arial"/>
                <w:color w:val="000000"/>
                <w:sz w:val="16"/>
                <w:szCs w:val="16"/>
              </w:rPr>
              <w:br/>
              <w:t>&amp; RATED for APPLICATION</w:t>
            </w:r>
          </w:p>
        </w:tc>
      </w:tr>
      <w:tr w:rsidR="00FA6B83" w:rsidRPr="005664D0" w14:paraId="10024D7C" w14:textId="77777777" w:rsidTr="0044431E">
        <w:trPr>
          <w:trHeight w:val="251"/>
        </w:trPr>
        <w:tc>
          <w:tcPr>
            <w:tcW w:w="3330" w:type="dxa"/>
            <w:gridSpan w:val="2"/>
            <w:tcBorders>
              <w:top w:val="nil"/>
              <w:left w:val="single" w:sz="4" w:space="0" w:color="auto"/>
              <w:bottom w:val="single" w:sz="4" w:space="0" w:color="auto"/>
              <w:right w:val="single" w:sz="4" w:space="0" w:color="auto"/>
            </w:tcBorders>
            <w:shd w:val="clear" w:color="auto" w:fill="auto"/>
            <w:vAlign w:val="center"/>
            <w:hideMark/>
          </w:tcPr>
          <w:p w14:paraId="40719DD7" w14:textId="77777777" w:rsidR="00FA6B83" w:rsidRPr="00737965" w:rsidRDefault="00000000" w:rsidP="00D1710E">
            <w:pPr>
              <w:rPr>
                <w:rFonts w:cs="Arial"/>
                <w:color w:val="000000"/>
                <w:sz w:val="16"/>
                <w:szCs w:val="16"/>
              </w:rPr>
            </w:pPr>
            <w:sdt>
              <w:sdtPr>
                <w:rPr>
                  <w:rFonts w:cs="Arial"/>
                  <w:color w:val="000000"/>
                  <w:sz w:val="16"/>
                  <w:szCs w:val="16"/>
                </w:rPr>
                <w:id w:val="-748344647"/>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POSITIONING DEVICE</w:t>
            </w:r>
          </w:p>
        </w:tc>
        <w:tc>
          <w:tcPr>
            <w:tcW w:w="3060" w:type="dxa"/>
            <w:gridSpan w:val="3"/>
            <w:tcBorders>
              <w:top w:val="nil"/>
              <w:left w:val="nil"/>
              <w:bottom w:val="single" w:sz="4" w:space="0" w:color="auto"/>
              <w:right w:val="single" w:sz="4" w:space="0" w:color="auto"/>
            </w:tcBorders>
            <w:shd w:val="clear" w:color="auto" w:fill="auto"/>
            <w:noWrap/>
            <w:vAlign w:val="center"/>
            <w:hideMark/>
          </w:tcPr>
          <w:p w14:paraId="61C10A15" w14:textId="77777777" w:rsidR="00FA6B83" w:rsidRPr="00737965" w:rsidRDefault="00000000" w:rsidP="00D1710E">
            <w:pPr>
              <w:rPr>
                <w:rFonts w:cs="Arial"/>
                <w:color w:val="000000"/>
                <w:sz w:val="16"/>
                <w:szCs w:val="16"/>
              </w:rPr>
            </w:pPr>
            <w:sdt>
              <w:sdtPr>
                <w:rPr>
                  <w:rFonts w:cs="Arial"/>
                  <w:color w:val="000000"/>
                  <w:sz w:val="16"/>
                  <w:szCs w:val="16"/>
                </w:rPr>
                <w:id w:val="1128121506"/>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RIGGING EQPT. INSPECTED/TESTED</w:t>
            </w:r>
          </w:p>
        </w:tc>
        <w:tc>
          <w:tcPr>
            <w:tcW w:w="3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ACC4AF" w14:textId="77777777" w:rsidR="00FA6B83" w:rsidRPr="00737965" w:rsidRDefault="00000000" w:rsidP="00D1710E">
            <w:pPr>
              <w:rPr>
                <w:rFonts w:cs="Arial"/>
                <w:color w:val="000000"/>
                <w:sz w:val="16"/>
                <w:szCs w:val="16"/>
              </w:rPr>
            </w:pPr>
            <w:sdt>
              <w:sdtPr>
                <w:rPr>
                  <w:rFonts w:cs="Arial"/>
                  <w:color w:val="000000"/>
                  <w:sz w:val="16"/>
                  <w:szCs w:val="16"/>
                </w:rPr>
                <w:id w:val="-902986513"/>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HIGH VOLTAGE LINES IDENTIFIED</w:t>
            </w:r>
          </w:p>
        </w:tc>
      </w:tr>
      <w:tr w:rsidR="00FA6B83" w:rsidRPr="005664D0" w14:paraId="3851158F" w14:textId="77777777" w:rsidTr="0011617A">
        <w:trPr>
          <w:trHeight w:val="251"/>
        </w:trPr>
        <w:tc>
          <w:tcPr>
            <w:tcW w:w="3330" w:type="dxa"/>
            <w:gridSpan w:val="2"/>
            <w:tcBorders>
              <w:top w:val="nil"/>
              <w:left w:val="single" w:sz="4" w:space="0" w:color="auto"/>
              <w:bottom w:val="single" w:sz="4" w:space="0" w:color="auto"/>
              <w:right w:val="single" w:sz="4" w:space="0" w:color="auto"/>
            </w:tcBorders>
            <w:shd w:val="clear" w:color="auto" w:fill="auto"/>
            <w:vAlign w:val="center"/>
            <w:hideMark/>
          </w:tcPr>
          <w:p w14:paraId="436354B4" w14:textId="77777777" w:rsidR="00FA6B83" w:rsidRPr="00737965" w:rsidRDefault="00000000" w:rsidP="00D1710E">
            <w:pPr>
              <w:rPr>
                <w:rFonts w:cs="Arial"/>
                <w:color w:val="000000"/>
                <w:sz w:val="16"/>
                <w:szCs w:val="16"/>
              </w:rPr>
            </w:pPr>
            <w:sdt>
              <w:sdtPr>
                <w:rPr>
                  <w:rFonts w:cs="Arial"/>
                  <w:color w:val="000000"/>
                  <w:sz w:val="16"/>
                  <w:szCs w:val="16"/>
                </w:rPr>
                <w:id w:val="1282915737"/>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GLOVES (specify):</w:t>
            </w:r>
          </w:p>
        </w:tc>
        <w:tc>
          <w:tcPr>
            <w:tcW w:w="1170" w:type="dxa"/>
            <w:tcBorders>
              <w:top w:val="nil"/>
              <w:left w:val="nil"/>
              <w:bottom w:val="single" w:sz="4" w:space="0" w:color="auto"/>
              <w:right w:val="single" w:sz="4" w:space="0" w:color="auto"/>
            </w:tcBorders>
            <w:shd w:val="clear" w:color="auto" w:fill="auto"/>
            <w:vAlign w:val="center"/>
            <w:hideMark/>
          </w:tcPr>
          <w:p w14:paraId="54B5623E" w14:textId="77777777" w:rsidR="00FA6B83" w:rsidRPr="00737965" w:rsidRDefault="00000000" w:rsidP="00D1710E">
            <w:pPr>
              <w:rPr>
                <w:rFonts w:cs="Arial"/>
                <w:color w:val="000000"/>
                <w:sz w:val="16"/>
                <w:szCs w:val="16"/>
              </w:rPr>
            </w:pPr>
            <w:sdt>
              <w:sdtPr>
                <w:rPr>
                  <w:rFonts w:cs="Arial"/>
                  <w:color w:val="000000"/>
                  <w:sz w:val="16"/>
                  <w:szCs w:val="16"/>
                </w:rPr>
                <w:id w:val="-983314590"/>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CRANE </w:t>
            </w:r>
          </w:p>
        </w:tc>
        <w:tc>
          <w:tcPr>
            <w:tcW w:w="1890" w:type="dxa"/>
            <w:gridSpan w:val="2"/>
            <w:tcBorders>
              <w:top w:val="nil"/>
              <w:left w:val="nil"/>
              <w:bottom w:val="single" w:sz="4" w:space="0" w:color="auto"/>
              <w:right w:val="single" w:sz="4" w:space="0" w:color="auto"/>
            </w:tcBorders>
            <w:shd w:val="clear" w:color="auto" w:fill="auto"/>
            <w:vAlign w:val="bottom"/>
            <w:hideMark/>
          </w:tcPr>
          <w:p w14:paraId="4D86D118" w14:textId="77777777" w:rsidR="00FA6B83" w:rsidRPr="00737965" w:rsidRDefault="00FA6B83" w:rsidP="00D1710E">
            <w:pPr>
              <w:rPr>
                <w:rFonts w:cs="Arial"/>
                <w:color w:val="000000"/>
                <w:sz w:val="16"/>
                <w:szCs w:val="16"/>
              </w:rPr>
            </w:pPr>
            <w:r w:rsidRPr="00737965">
              <w:rPr>
                <w:rFonts w:cs="Arial"/>
                <w:color w:val="000000"/>
                <w:sz w:val="16"/>
                <w:szCs w:val="16"/>
              </w:rPr>
              <w:t xml:space="preserve">(Size): </w:t>
            </w:r>
            <w:r w:rsidRPr="00737965">
              <w:rPr>
                <w:rFonts w:cs="Arial"/>
                <w:color w:val="000000"/>
                <w:sz w:val="16"/>
                <w:szCs w:val="16"/>
              </w:rPr>
              <w:br/>
              <w:t>(Type):</w:t>
            </w:r>
          </w:p>
        </w:tc>
        <w:tc>
          <w:tcPr>
            <w:tcW w:w="3240" w:type="dxa"/>
            <w:gridSpan w:val="2"/>
            <w:tcBorders>
              <w:top w:val="single" w:sz="4" w:space="0" w:color="auto"/>
              <w:left w:val="nil"/>
              <w:bottom w:val="single" w:sz="8" w:space="0" w:color="auto"/>
              <w:right w:val="single" w:sz="4" w:space="0" w:color="auto"/>
            </w:tcBorders>
            <w:shd w:val="clear" w:color="auto" w:fill="auto"/>
            <w:noWrap/>
            <w:vAlign w:val="center"/>
            <w:hideMark/>
          </w:tcPr>
          <w:p w14:paraId="48106720" w14:textId="77777777" w:rsidR="00FA6B83" w:rsidRPr="00737965" w:rsidRDefault="00000000" w:rsidP="00D1710E">
            <w:pPr>
              <w:ind w:left="248" w:hanging="248"/>
              <w:rPr>
                <w:rFonts w:cs="Arial"/>
                <w:color w:val="000000"/>
                <w:sz w:val="16"/>
                <w:szCs w:val="16"/>
              </w:rPr>
            </w:pPr>
            <w:sdt>
              <w:sdtPr>
                <w:rPr>
                  <w:rFonts w:cs="Arial"/>
                  <w:color w:val="000000"/>
                  <w:sz w:val="16"/>
                  <w:szCs w:val="16"/>
                </w:rPr>
                <w:id w:val="-16779762"/>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AREA CONTROLS/ISOLATION DETERMINED</w:t>
            </w:r>
          </w:p>
        </w:tc>
      </w:tr>
      <w:tr w:rsidR="00FA6B83" w:rsidRPr="005664D0" w14:paraId="6D3BD5F0" w14:textId="77777777" w:rsidTr="0044431E">
        <w:trPr>
          <w:trHeight w:val="251"/>
        </w:trPr>
        <w:tc>
          <w:tcPr>
            <w:tcW w:w="3330" w:type="dxa"/>
            <w:gridSpan w:val="2"/>
            <w:tcBorders>
              <w:top w:val="nil"/>
              <w:left w:val="single" w:sz="4" w:space="0" w:color="auto"/>
              <w:bottom w:val="single" w:sz="4" w:space="0" w:color="auto"/>
              <w:right w:val="single" w:sz="4" w:space="0" w:color="auto"/>
            </w:tcBorders>
            <w:shd w:val="clear" w:color="auto" w:fill="auto"/>
            <w:vAlign w:val="center"/>
            <w:hideMark/>
          </w:tcPr>
          <w:p w14:paraId="19B4EE1C" w14:textId="77777777" w:rsidR="00FA6B83" w:rsidRPr="00737965" w:rsidRDefault="00000000" w:rsidP="00D1710E">
            <w:pPr>
              <w:rPr>
                <w:rFonts w:cs="Arial"/>
                <w:color w:val="000000"/>
                <w:sz w:val="16"/>
                <w:szCs w:val="16"/>
              </w:rPr>
            </w:pPr>
            <w:sdt>
              <w:sdtPr>
                <w:rPr>
                  <w:rFonts w:cs="Arial"/>
                  <w:color w:val="000000"/>
                  <w:sz w:val="16"/>
                  <w:szCs w:val="16"/>
                </w:rPr>
                <w:id w:val="68783875"/>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WELDING HOOD</w:t>
            </w:r>
          </w:p>
        </w:tc>
        <w:tc>
          <w:tcPr>
            <w:tcW w:w="3060" w:type="dxa"/>
            <w:gridSpan w:val="3"/>
            <w:tcBorders>
              <w:top w:val="single" w:sz="4" w:space="0" w:color="auto"/>
              <w:left w:val="nil"/>
              <w:bottom w:val="single" w:sz="4" w:space="0" w:color="auto"/>
              <w:right w:val="single" w:sz="4" w:space="0" w:color="auto"/>
            </w:tcBorders>
            <w:shd w:val="clear" w:color="auto" w:fill="auto"/>
            <w:vAlign w:val="center"/>
            <w:hideMark/>
          </w:tcPr>
          <w:p w14:paraId="4D1F75DF" w14:textId="77777777" w:rsidR="00FA6B83" w:rsidRPr="00737965" w:rsidRDefault="00000000" w:rsidP="00D1710E">
            <w:pPr>
              <w:rPr>
                <w:rFonts w:cs="Arial"/>
                <w:color w:val="000000"/>
                <w:sz w:val="16"/>
                <w:szCs w:val="16"/>
              </w:rPr>
            </w:pPr>
            <w:sdt>
              <w:sdtPr>
                <w:rPr>
                  <w:rFonts w:cs="Arial"/>
                  <w:color w:val="000000"/>
                  <w:sz w:val="16"/>
                  <w:szCs w:val="16"/>
                </w:rPr>
                <w:id w:val="1636762504"/>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OPERATOR CERT.</w:t>
            </w:r>
          </w:p>
        </w:tc>
        <w:tc>
          <w:tcPr>
            <w:tcW w:w="3240" w:type="dxa"/>
            <w:gridSpan w:val="2"/>
            <w:tcBorders>
              <w:top w:val="single" w:sz="8" w:space="0" w:color="auto"/>
              <w:left w:val="single" w:sz="4" w:space="0" w:color="auto"/>
              <w:bottom w:val="single" w:sz="8" w:space="0" w:color="auto"/>
              <w:right w:val="single" w:sz="4" w:space="0" w:color="auto"/>
            </w:tcBorders>
            <w:shd w:val="clear" w:color="auto" w:fill="ACB9CA" w:themeFill="text2" w:themeFillTint="66"/>
            <w:noWrap/>
            <w:vAlign w:val="center"/>
            <w:hideMark/>
          </w:tcPr>
          <w:p w14:paraId="4AF9D3B6" w14:textId="77777777" w:rsidR="00FA6B83" w:rsidRPr="00737965" w:rsidRDefault="00FA6B83" w:rsidP="00D1710E">
            <w:pPr>
              <w:jc w:val="center"/>
              <w:rPr>
                <w:rFonts w:cs="Arial"/>
                <w:b/>
                <w:bCs/>
                <w:color w:val="000000"/>
                <w:sz w:val="16"/>
                <w:szCs w:val="16"/>
              </w:rPr>
            </w:pPr>
            <w:r w:rsidRPr="00737965">
              <w:rPr>
                <w:rFonts w:cs="Arial"/>
                <w:b/>
                <w:bCs/>
                <w:color w:val="000000"/>
                <w:sz w:val="16"/>
                <w:szCs w:val="16"/>
              </w:rPr>
              <w:t>FIRE PROTECTION</w:t>
            </w:r>
          </w:p>
        </w:tc>
      </w:tr>
      <w:tr w:rsidR="00FA6B83" w:rsidRPr="005664D0" w14:paraId="3683654C" w14:textId="77777777" w:rsidTr="0044431E">
        <w:trPr>
          <w:trHeight w:val="251"/>
        </w:trPr>
        <w:tc>
          <w:tcPr>
            <w:tcW w:w="33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B8B5CD0" w14:textId="77777777" w:rsidR="00FA6B83" w:rsidRPr="00737965" w:rsidRDefault="00000000" w:rsidP="00D1710E">
            <w:pPr>
              <w:rPr>
                <w:rFonts w:cs="Arial"/>
                <w:color w:val="000000"/>
                <w:sz w:val="16"/>
                <w:szCs w:val="16"/>
              </w:rPr>
            </w:pPr>
            <w:sdt>
              <w:sdtPr>
                <w:rPr>
                  <w:rFonts w:cs="Arial"/>
                  <w:color w:val="000000"/>
                  <w:sz w:val="16"/>
                  <w:szCs w:val="16"/>
                </w:rPr>
                <w:id w:val="-1520692120"/>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PROTECTIVE HEADWEAR</w:t>
            </w:r>
          </w:p>
        </w:tc>
        <w:tc>
          <w:tcPr>
            <w:tcW w:w="3060" w:type="dxa"/>
            <w:gridSpan w:val="3"/>
            <w:tcBorders>
              <w:top w:val="single" w:sz="4" w:space="0" w:color="auto"/>
              <w:left w:val="nil"/>
              <w:bottom w:val="single" w:sz="8" w:space="0" w:color="auto"/>
              <w:right w:val="single" w:sz="4" w:space="0" w:color="auto"/>
            </w:tcBorders>
            <w:shd w:val="clear" w:color="auto" w:fill="auto"/>
            <w:noWrap/>
            <w:vAlign w:val="center"/>
            <w:hideMark/>
          </w:tcPr>
          <w:p w14:paraId="1C745E86" w14:textId="77777777" w:rsidR="00FA6B83" w:rsidRPr="00737965" w:rsidRDefault="00000000" w:rsidP="00D1710E">
            <w:pPr>
              <w:rPr>
                <w:rFonts w:cs="Arial"/>
                <w:sz w:val="16"/>
                <w:szCs w:val="16"/>
              </w:rPr>
            </w:pPr>
            <w:sdt>
              <w:sdtPr>
                <w:rPr>
                  <w:rFonts w:cs="Arial"/>
                  <w:color w:val="000000"/>
                  <w:sz w:val="16"/>
                  <w:szCs w:val="16"/>
                </w:rPr>
                <w:id w:val="2014647418"/>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w:t>
            </w:r>
            <w:r w:rsidR="00FA6B83" w:rsidRPr="00737965">
              <w:rPr>
                <w:rFonts w:cs="Arial"/>
                <w:sz w:val="16"/>
                <w:szCs w:val="16"/>
              </w:rPr>
              <w:t>ASSEMBLY/DISASSEMBLY DIRECTOR</w:t>
            </w:r>
          </w:p>
        </w:tc>
        <w:tc>
          <w:tcPr>
            <w:tcW w:w="3240" w:type="dxa"/>
            <w:gridSpan w:val="2"/>
            <w:tcBorders>
              <w:top w:val="nil"/>
              <w:left w:val="nil"/>
              <w:bottom w:val="single" w:sz="4" w:space="0" w:color="auto"/>
              <w:right w:val="single" w:sz="4" w:space="0" w:color="auto"/>
            </w:tcBorders>
            <w:shd w:val="clear" w:color="auto" w:fill="auto"/>
            <w:noWrap/>
            <w:vAlign w:val="center"/>
            <w:hideMark/>
          </w:tcPr>
          <w:p w14:paraId="375AEEAE" w14:textId="77777777" w:rsidR="00FA6B83" w:rsidRPr="00737965" w:rsidRDefault="00000000" w:rsidP="00D1710E">
            <w:pPr>
              <w:rPr>
                <w:rFonts w:cs="Arial"/>
                <w:color w:val="000000"/>
                <w:sz w:val="16"/>
                <w:szCs w:val="16"/>
              </w:rPr>
            </w:pPr>
            <w:sdt>
              <w:sdtPr>
                <w:rPr>
                  <w:rFonts w:cs="Arial"/>
                  <w:color w:val="000000"/>
                  <w:sz w:val="16"/>
                  <w:szCs w:val="16"/>
                </w:rPr>
                <w:id w:val="405580424"/>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FLAMMABLES REMOVED</w:t>
            </w:r>
          </w:p>
        </w:tc>
      </w:tr>
      <w:tr w:rsidR="00FA6B83" w:rsidRPr="005664D0" w14:paraId="656BA461" w14:textId="77777777" w:rsidTr="0044431E">
        <w:trPr>
          <w:trHeight w:val="251"/>
        </w:trPr>
        <w:tc>
          <w:tcPr>
            <w:tcW w:w="3330" w:type="dxa"/>
            <w:gridSpan w:val="2"/>
            <w:tcBorders>
              <w:top w:val="nil"/>
              <w:left w:val="single" w:sz="4" w:space="0" w:color="auto"/>
              <w:bottom w:val="nil"/>
              <w:right w:val="single" w:sz="4" w:space="0" w:color="auto"/>
            </w:tcBorders>
            <w:shd w:val="clear" w:color="auto" w:fill="auto"/>
            <w:vAlign w:val="center"/>
            <w:hideMark/>
          </w:tcPr>
          <w:p w14:paraId="69D1F783" w14:textId="77777777" w:rsidR="00FA6B83" w:rsidRPr="00737965" w:rsidRDefault="00000000" w:rsidP="00D1710E">
            <w:pPr>
              <w:rPr>
                <w:rFonts w:cs="Arial"/>
                <w:color w:val="000000"/>
                <w:sz w:val="16"/>
                <w:szCs w:val="16"/>
              </w:rPr>
            </w:pPr>
            <w:sdt>
              <w:sdtPr>
                <w:rPr>
                  <w:rFonts w:cs="Arial"/>
                  <w:color w:val="000000"/>
                  <w:sz w:val="16"/>
                  <w:szCs w:val="16"/>
                </w:rPr>
                <w:id w:val="2084633774"/>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FLAME RESISTANT CLOTHS</w:t>
            </w:r>
          </w:p>
        </w:tc>
        <w:tc>
          <w:tcPr>
            <w:tcW w:w="3060" w:type="dxa"/>
            <w:gridSpan w:val="3"/>
            <w:tcBorders>
              <w:top w:val="single" w:sz="8" w:space="0" w:color="auto"/>
              <w:left w:val="single" w:sz="4" w:space="0" w:color="auto"/>
              <w:bottom w:val="single" w:sz="8" w:space="0" w:color="auto"/>
              <w:right w:val="single" w:sz="4" w:space="0" w:color="auto"/>
            </w:tcBorders>
            <w:shd w:val="clear" w:color="auto" w:fill="ACB9CA" w:themeFill="text2" w:themeFillTint="66"/>
            <w:vAlign w:val="center"/>
            <w:hideMark/>
          </w:tcPr>
          <w:p w14:paraId="371153CD" w14:textId="77777777" w:rsidR="00FA6B83" w:rsidRPr="00737965" w:rsidRDefault="00FA6B83" w:rsidP="00D1710E">
            <w:pPr>
              <w:jc w:val="center"/>
              <w:rPr>
                <w:rFonts w:cs="Arial"/>
                <w:b/>
                <w:bCs/>
                <w:color w:val="000000"/>
                <w:sz w:val="16"/>
                <w:szCs w:val="16"/>
              </w:rPr>
            </w:pPr>
            <w:r w:rsidRPr="00737965">
              <w:rPr>
                <w:rFonts w:cs="Arial"/>
                <w:b/>
                <w:bCs/>
                <w:color w:val="000000"/>
                <w:sz w:val="16"/>
                <w:szCs w:val="16"/>
              </w:rPr>
              <w:t>CONFINED SPACE</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8B8F0" w14:textId="77777777" w:rsidR="00FA6B83" w:rsidRPr="00737965" w:rsidRDefault="00000000" w:rsidP="00D1710E">
            <w:pPr>
              <w:rPr>
                <w:rFonts w:cs="Arial"/>
                <w:color w:val="000000"/>
                <w:sz w:val="16"/>
                <w:szCs w:val="16"/>
              </w:rPr>
            </w:pPr>
            <w:sdt>
              <w:sdtPr>
                <w:rPr>
                  <w:rFonts w:cs="Arial"/>
                  <w:color w:val="000000"/>
                  <w:sz w:val="16"/>
                  <w:szCs w:val="16"/>
                </w:rPr>
                <w:id w:val="856631514"/>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WELDING SCREEN IN PLACE</w:t>
            </w:r>
          </w:p>
        </w:tc>
      </w:tr>
      <w:tr w:rsidR="00FA6B83" w:rsidRPr="005664D0" w14:paraId="6FA9D57A" w14:textId="77777777" w:rsidTr="0044431E">
        <w:trPr>
          <w:trHeight w:val="251"/>
        </w:trPr>
        <w:tc>
          <w:tcPr>
            <w:tcW w:w="3330"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D8E0B3B" w14:textId="77777777" w:rsidR="00FA6B83" w:rsidRPr="00737965" w:rsidRDefault="00000000" w:rsidP="00D1710E">
            <w:pPr>
              <w:rPr>
                <w:rFonts w:cs="Arial"/>
                <w:color w:val="000000"/>
                <w:sz w:val="16"/>
                <w:szCs w:val="16"/>
              </w:rPr>
            </w:pPr>
            <w:sdt>
              <w:sdtPr>
                <w:rPr>
                  <w:rFonts w:cs="Arial"/>
                  <w:color w:val="000000"/>
                  <w:sz w:val="16"/>
                  <w:szCs w:val="16"/>
                </w:rPr>
                <w:id w:val="-191224068"/>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OTHER PPE (specify):</w:t>
            </w:r>
          </w:p>
        </w:tc>
        <w:tc>
          <w:tcPr>
            <w:tcW w:w="3060" w:type="dxa"/>
            <w:gridSpan w:val="3"/>
            <w:tcBorders>
              <w:top w:val="nil"/>
              <w:left w:val="nil"/>
              <w:bottom w:val="single" w:sz="4" w:space="0" w:color="auto"/>
              <w:right w:val="single" w:sz="4" w:space="0" w:color="auto"/>
            </w:tcBorders>
            <w:shd w:val="clear" w:color="auto" w:fill="auto"/>
            <w:vAlign w:val="bottom"/>
            <w:hideMark/>
          </w:tcPr>
          <w:p w14:paraId="7D51C925" w14:textId="77777777" w:rsidR="00FA6B83" w:rsidRPr="00737965" w:rsidRDefault="00000000" w:rsidP="00D1710E">
            <w:pPr>
              <w:rPr>
                <w:rFonts w:cs="Arial"/>
                <w:color w:val="000000"/>
                <w:sz w:val="16"/>
                <w:szCs w:val="16"/>
              </w:rPr>
            </w:pPr>
            <w:sdt>
              <w:sdtPr>
                <w:rPr>
                  <w:rFonts w:cs="Arial"/>
                  <w:color w:val="000000"/>
                  <w:sz w:val="16"/>
                  <w:szCs w:val="16"/>
                </w:rPr>
                <w:id w:val="-453099865"/>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EMPLOYEES TRAINED</w:t>
            </w:r>
          </w:p>
        </w:tc>
        <w:tc>
          <w:tcPr>
            <w:tcW w:w="3240" w:type="dxa"/>
            <w:gridSpan w:val="2"/>
            <w:tcBorders>
              <w:top w:val="single" w:sz="4" w:space="0" w:color="auto"/>
              <w:left w:val="nil"/>
              <w:bottom w:val="single" w:sz="4" w:space="0" w:color="auto"/>
              <w:right w:val="single" w:sz="4" w:space="0" w:color="auto"/>
            </w:tcBorders>
            <w:shd w:val="clear" w:color="auto" w:fill="auto"/>
            <w:vAlign w:val="center"/>
            <w:hideMark/>
          </w:tcPr>
          <w:p w14:paraId="459E943E" w14:textId="77777777" w:rsidR="00FA6B83" w:rsidRPr="00737965" w:rsidRDefault="00000000" w:rsidP="00D1710E">
            <w:pPr>
              <w:rPr>
                <w:rFonts w:cs="Arial"/>
                <w:color w:val="000000"/>
                <w:sz w:val="16"/>
                <w:szCs w:val="16"/>
              </w:rPr>
            </w:pPr>
            <w:sdt>
              <w:sdtPr>
                <w:rPr>
                  <w:rFonts w:cs="Arial"/>
                  <w:color w:val="000000"/>
                  <w:sz w:val="16"/>
                  <w:szCs w:val="16"/>
                </w:rPr>
                <w:id w:val="90906977"/>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SPKLR. IMPAIRED/DRAINED</w:t>
            </w:r>
          </w:p>
        </w:tc>
      </w:tr>
      <w:tr w:rsidR="00FA6B83" w:rsidRPr="005664D0" w14:paraId="6EE1406A" w14:textId="77777777" w:rsidTr="0044431E">
        <w:trPr>
          <w:trHeight w:val="251"/>
        </w:trPr>
        <w:tc>
          <w:tcPr>
            <w:tcW w:w="3330" w:type="dxa"/>
            <w:gridSpan w:val="2"/>
            <w:tcBorders>
              <w:top w:val="single" w:sz="8" w:space="0" w:color="auto"/>
              <w:left w:val="single" w:sz="4" w:space="0" w:color="auto"/>
              <w:bottom w:val="single" w:sz="8" w:space="0" w:color="auto"/>
              <w:right w:val="single" w:sz="4" w:space="0" w:color="auto"/>
            </w:tcBorders>
            <w:shd w:val="clear" w:color="auto" w:fill="ACB9CA" w:themeFill="text2" w:themeFillTint="66"/>
            <w:noWrap/>
            <w:vAlign w:val="center"/>
            <w:hideMark/>
          </w:tcPr>
          <w:p w14:paraId="616FAA0C" w14:textId="77777777" w:rsidR="00FA6B83" w:rsidRPr="00737965" w:rsidRDefault="00FA6B83" w:rsidP="00D1710E">
            <w:pPr>
              <w:jc w:val="center"/>
              <w:rPr>
                <w:rFonts w:cs="Arial"/>
                <w:b/>
                <w:bCs/>
                <w:color w:val="000000"/>
                <w:sz w:val="16"/>
                <w:szCs w:val="16"/>
              </w:rPr>
            </w:pPr>
            <w:r w:rsidRPr="00737965">
              <w:rPr>
                <w:rFonts w:cs="Arial"/>
                <w:b/>
                <w:bCs/>
                <w:color w:val="000000"/>
                <w:sz w:val="16"/>
                <w:szCs w:val="16"/>
              </w:rPr>
              <w:t>BARRICADES NEEDED</w:t>
            </w:r>
          </w:p>
        </w:tc>
        <w:tc>
          <w:tcPr>
            <w:tcW w:w="3060" w:type="dxa"/>
            <w:gridSpan w:val="3"/>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13DB6A99" w14:textId="77777777" w:rsidR="00FA6B83" w:rsidRPr="00737965" w:rsidRDefault="00000000" w:rsidP="00D1710E">
            <w:pPr>
              <w:rPr>
                <w:rFonts w:cs="Arial"/>
                <w:color w:val="000000"/>
                <w:sz w:val="16"/>
                <w:szCs w:val="16"/>
              </w:rPr>
            </w:pPr>
            <w:sdt>
              <w:sdtPr>
                <w:rPr>
                  <w:rFonts w:cs="Arial"/>
                  <w:color w:val="000000"/>
                  <w:sz w:val="16"/>
                  <w:szCs w:val="16"/>
                </w:rPr>
                <w:id w:val="-1728825989"/>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AIR TESTED/MONITORED</w:t>
            </w:r>
          </w:p>
        </w:tc>
        <w:tc>
          <w:tcPr>
            <w:tcW w:w="3240" w:type="dxa"/>
            <w:gridSpan w:val="2"/>
            <w:tcBorders>
              <w:top w:val="single" w:sz="4" w:space="0" w:color="auto"/>
              <w:left w:val="nil"/>
              <w:bottom w:val="single" w:sz="4" w:space="0" w:color="auto"/>
              <w:right w:val="single" w:sz="4" w:space="0" w:color="auto"/>
            </w:tcBorders>
            <w:shd w:val="clear" w:color="auto" w:fill="auto"/>
            <w:vAlign w:val="center"/>
            <w:hideMark/>
          </w:tcPr>
          <w:p w14:paraId="63953A0F" w14:textId="77777777" w:rsidR="00FA6B83" w:rsidRPr="00737965" w:rsidRDefault="00000000" w:rsidP="00D1710E">
            <w:pPr>
              <w:rPr>
                <w:rFonts w:cs="Arial"/>
                <w:color w:val="000000"/>
                <w:sz w:val="16"/>
                <w:szCs w:val="16"/>
              </w:rPr>
            </w:pPr>
            <w:sdt>
              <w:sdtPr>
                <w:rPr>
                  <w:rFonts w:cs="Arial"/>
                  <w:color w:val="000000"/>
                  <w:sz w:val="16"/>
                  <w:szCs w:val="16"/>
                </w:rPr>
                <w:id w:val="1401251917"/>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FIRE WATCH ASSIGNED</w:t>
            </w:r>
          </w:p>
        </w:tc>
      </w:tr>
      <w:tr w:rsidR="00FA6B83" w:rsidRPr="005664D0" w14:paraId="0A00AA2C" w14:textId="77777777" w:rsidTr="0044431E">
        <w:trPr>
          <w:trHeight w:val="251"/>
        </w:trPr>
        <w:tc>
          <w:tcPr>
            <w:tcW w:w="333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712315" w14:textId="77777777" w:rsidR="00FA6B83" w:rsidRPr="00737965" w:rsidRDefault="00000000" w:rsidP="00D1710E">
            <w:pPr>
              <w:rPr>
                <w:rFonts w:cs="Arial"/>
                <w:color w:val="000000"/>
                <w:sz w:val="16"/>
                <w:szCs w:val="16"/>
              </w:rPr>
            </w:pPr>
            <w:sdt>
              <w:sdtPr>
                <w:rPr>
                  <w:rFonts w:cs="Arial"/>
                  <w:color w:val="000000"/>
                  <w:sz w:val="16"/>
                  <w:szCs w:val="16"/>
                </w:rPr>
                <w:id w:val="360476968"/>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COVERS on FLOOR HOLES</w:t>
            </w:r>
          </w:p>
        </w:tc>
        <w:tc>
          <w:tcPr>
            <w:tcW w:w="3060" w:type="dxa"/>
            <w:gridSpan w:val="3"/>
            <w:tcBorders>
              <w:top w:val="single" w:sz="8" w:space="0" w:color="auto"/>
              <w:left w:val="single" w:sz="4" w:space="0" w:color="auto"/>
              <w:bottom w:val="single" w:sz="8" w:space="0" w:color="auto"/>
              <w:right w:val="single" w:sz="4" w:space="0" w:color="auto"/>
            </w:tcBorders>
            <w:shd w:val="clear" w:color="auto" w:fill="ACB9CA" w:themeFill="text2" w:themeFillTint="66"/>
            <w:vAlign w:val="center"/>
            <w:hideMark/>
          </w:tcPr>
          <w:p w14:paraId="595BD124" w14:textId="77777777" w:rsidR="00FA6B83" w:rsidRPr="00737965" w:rsidRDefault="00FA6B83" w:rsidP="00D1710E">
            <w:pPr>
              <w:jc w:val="center"/>
              <w:rPr>
                <w:rFonts w:cs="Arial"/>
                <w:b/>
                <w:bCs/>
                <w:color w:val="000000"/>
                <w:sz w:val="16"/>
                <w:szCs w:val="16"/>
              </w:rPr>
            </w:pPr>
            <w:r w:rsidRPr="00737965">
              <w:rPr>
                <w:rFonts w:cs="Arial"/>
                <w:b/>
                <w:bCs/>
                <w:color w:val="000000"/>
                <w:sz w:val="16"/>
                <w:szCs w:val="16"/>
              </w:rPr>
              <w:t>OTHER (List):</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733D3A" w14:textId="77777777" w:rsidR="00FA6B83" w:rsidRPr="00737965" w:rsidRDefault="00000000" w:rsidP="00D1710E">
            <w:pPr>
              <w:rPr>
                <w:rFonts w:cs="Arial"/>
                <w:color w:val="000000"/>
                <w:sz w:val="16"/>
                <w:szCs w:val="16"/>
              </w:rPr>
            </w:pPr>
            <w:sdt>
              <w:sdtPr>
                <w:rPr>
                  <w:rFonts w:cs="Arial"/>
                  <w:color w:val="000000"/>
                  <w:sz w:val="16"/>
                  <w:szCs w:val="16"/>
                </w:rPr>
                <w:id w:val="-901367715"/>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SUITABLE FIRE EXTINGUISHER</w:t>
            </w:r>
          </w:p>
        </w:tc>
      </w:tr>
      <w:tr w:rsidR="00FA6B83" w:rsidRPr="005664D0" w14:paraId="7F3C9119" w14:textId="77777777" w:rsidTr="0044431E">
        <w:trPr>
          <w:trHeight w:val="251"/>
        </w:trPr>
        <w:tc>
          <w:tcPr>
            <w:tcW w:w="33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8D1421" w14:textId="77777777" w:rsidR="00FA6B83" w:rsidRPr="00737965" w:rsidRDefault="00000000" w:rsidP="00D1710E">
            <w:pPr>
              <w:rPr>
                <w:rFonts w:cs="Arial"/>
                <w:color w:val="000000"/>
                <w:sz w:val="16"/>
                <w:szCs w:val="16"/>
              </w:rPr>
            </w:pPr>
            <w:sdt>
              <w:sdtPr>
                <w:rPr>
                  <w:rFonts w:cs="Arial"/>
                  <w:color w:val="000000"/>
                  <w:sz w:val="16"/>
                  <w:szCs w:val="16"/>
                </w:rPr>
                <w:id w:val="1131908413"/>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VISUAL BARRICADES/SIGNS</w:t>
            </w:r>
          </w:p>
        </w:tc>
        <w:tc>
          <w:tcPr>
            <w:tcW w:w="3060" w:type="dxa"/>
            <w:gridSpan w:val="3"/>
            <w:tcBorders>
              <w:top w:val="nil"/>
              <w:left w:val="nil"/>
              <w:bottom w:val="single" w:sz="4" w:space="0" w:color="auto"/>
              <w:right w:val="single" w:sz="4" w:space="0" w:color="auto"/>
            </w:tcBorders>
            <w:shd w:val="clear" w:color="auto" w:fill="auto"/>
            <w:vAlign w:val="center"/>
            <w:hideMark/>
          </w:tcPr>
          <w:p w14:paraId="7D4A0E07" w14:textId="77777777" w:rsidR="00FA6B83" w:rsidRPr="00737965" w:rsidRDefault="00000000" w:rsidP="00D1710E">
            <w:pPr>
              <w:rPr>
                <w:rFonts w:cs="Arial"/>
                <w:color w:val="000000"/>
                <w:sz w:val="16"/>
                <w:szCs w:val="16"/>
              </w:rPr>
            </w:pPr>
            <w:sdt>
              <w:sdtPr>
                <w:rPr>
                  <w:rFonts w:cs="Arial"/>
                  <w:color w:val="000000"/>
                  <w:sz w:val="16"/>
                  <w:szCs w:val="16"/>
                </w:rPr>
                <w:id w:val="-1237703443"/>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90CCB" w14:textId="77777777" w:rsidR="00FA6B83" w:rsidRPr="00737965" w:rsidRDefault="00000000" w:rsidP="00D1710E">
            <w:pPr>
              <w:rPr>
                <w:rFonts w:cs="Arial"/>
                <w:color w:val="000000"/>
                <w:sz w:val="16"/>
                <w:szCs w:val="16"/>
              </w:rPr>
            </w:pPr>
            <w:sdt>
              <w:sdtPr>
                <w:rPr>
                  <w:rFonts w:cs="Arial"/>
                  <w:color w:val="000000"/>
                  <w:sz w:val="16"/>
                  <w:szCs w:val="16"/>
                </w:rPr>
                <w:id w:val="-1715032782"/>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AREA FREE of DEBRIS</w:t>
            </w:r>
          </w:p>
        </w:tc>
      </w:tr>
      <w:tr w:rsidR="00FA6B83" w:rsidRPr="005664D0" w14:paraId="382229DA" w14:textId="77777777" w:rsidTr="0044431E">
        <w:trPr>
          <w:trHeight w:val="251"/>
        </w:trPr>
        <w:tc>
          <w:tcPr>
            <w:tcW w:w="9630" w:type="dxa"/>
            <w:gridSpan w:val="7"/>
            <w:tcBorders>
              <w:top w:val="single" w:sz="4" w:space="0" w:color="auto"/>
              <w:left w:val="single" w:sz="4" w:space="0" w:color="auto"/>
              <w:bottom w:val="single" w:sz="4" w:space="0" w:color="auto"/>
              <w:right w:val="single" w:sz="4" w:space="0" w:color="auto"/>
            </w:tcBorders>
            <w:shd w:val="clear" w:color="auto" w:fill="ACB9CA" w:themeFill="text2" w:themeFillTint="66"/>
            <w:tcMar>
              <w:top w:w="0" w:type="dxa"/>
              <w:left w:w="115" w:type="dxa"/>
              <w:right w:w="115" w:type="dxa"/>
            </w:tcMar>
            <w:vAlign w:val="center"/>
          </w:tcPr>
          <w:p w14:paraId="5197659D" w14:textId="77777777" w:rsidR="00FA6B83" w:rsidRPr="00737965" w:rsidRDefault="00FA6B83" w:rsidP="00D1710E">
            <w:pPr>
              <w:jc w:val="center"/>
              <w:rPr>
                <w:rFonts w:cs="Arial"/>
                <w:color w:val="000000"/>
                <w:sz w:val="16"/>
                <w:szCs w:val="16"/>
              </w:rPr>
            </w:pPr>
            <w:r w:rsidRPr="00737965">
              <w:rPr>
                <w:rFonts w:cs="Arial"/>
                <w:b/>
                <w:bCs/>
                <w:color w:val="000000"/>
                <w:sz w:val="16"/>
                <w:szCs w:val="16"/>
              </w:rPr>
              <w:t>Tasks Requiring a Permit</w:t>
            </w:r>
            <w:r w:rsidRPr="00737965">
              <w:rPr>
                <w:rFonts w:cs="Arial"/>
                <w:color w:val="000000"/>
                <w:sz w:val="16"/>
                <w:szCs w:val="16"/>
              </w:rPr>
              <w:t>:</w:t>
            </w:r>
          </w:p>
        </w:tc>
      </w:tr>
      <w:tr w:rsidR="00FA6B83" w:rsidRPr="005664D0" w14:paraId="67D2D5DC" w14:textId="77777777" w:rsidTr="0044431E">
        <w:trPr>
          <w:trHeight w:val="820"/>
        </w:trPr>
        <w:tc>
          <w:tcPr>
            <w:tcW w:w="9630" w:type="dxa"/>
            <w:gridSpan w:val="7"/>
            <w:tcBorders>
              <w:top w:val="single" w:sz="4" w:space="0" w:color="auto"/>
              <w:left w:val="single" w:sz="4" w:space="0" w:color="auto"/>
              <w:bottom w:val="single" w:sz="4" w:space="0" w:color="auto"/>
              <w:right w:val="single" w:sz="4" w:space="0" w:color="auto"/>
            </w:tcBorders>
            <w:shd w:val="clear" w:color="auto" w:fill="auto"/>
            <w:tcMar>
              <w:top w:w="115" w:type="dxa"/>
              <w:left w:w="115" w:type="dxa"/>
              <w:right w:w="115" w:type="dxa"/>
            </w:tcMar>
            <w:hideMark/>
          </w:tcPr>
          <w:p w14:paraId="11AC66AA" w14:textId="2B743382" w:rsidR="00FA6B83" w:rsidRDefault="00000000" w:rsidP="00D1710E">
            <w:pPr>
              <w:rPr>
                <w:rFonts w:cs="Arial"/>
                <w:color w:val="000000"/>
                <w:sz w:val="16"/>
                <w:szCs w:val="16"/>
              </w:rPr>
            </w:pPr>
            <w:sdt>
              <w:sdtPr>
                <w:rPr>
                  <w:rFonts w:cs="Arial"/>
                  <w:color w:val="000000"/>
                  <w:sz w:val="16"/>
                  <w:szCs w:val="16"/>
                </w:rPr>
                <w:id w:val="-1457563167"/>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Welding/Burning  </w:t>
            </w:r>
            <w:sdt>
              <w:sdtPr>
                <w:rPr>
                  <w:rFonts w:cs="Arial"/>
                  <w:color w:val="000000"/>
                  <w:sz w:val="16"/>
                  <w:szCs w:val="16"/>
                </w:rPr>
                <w:id w:val="1945028085"/>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Confined Space  </w:t>
            </w:r>
            <w:sdt>
              <w:sdtPr>
                <w:rPr>
                  <w:rFonts w:cs="Arial"/>
                  <w:color w:val="000000"/>
                  <w:sz w:val="16"/>
                  <w:szCs w:val="16"/>
                </w:rPr>
                <w:id w:val="-1082828768"/>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Roof Entry  </w:t>
            </w:r>
            <w:sdt>
              <w:sdtPr>
                <w:rPr>
                  <w:rFonts w:cs="Arial"/>
                  <w:color w:val="000000"/>
                  <w:sz w:val="16"/>
                  <w:szCs w:val="16"/>
                </w:rPr>
                <w:id w:val="-1784178276"/>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Excavation/Trenching  </w:t>
            </w:r>
            <w:sdt>
              <w:sdtPr>
                <w:rPr>
                  <w:rFonts w:cs="Arial"/>
                  <w:color w:val="000000"/>
                  <w:sz w:val="16"/>
                  <w:szCs w:val="16"/>
                </w:rPr>
                <w:id w:val="-1228297267"/>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Refrigerant Recovery  </w:t>
            </w:r>
            <w:sdt>
              <w:sdtPr>
                <w:rPr>
                  <w:rFonts w:cs="Arial"/>
                  <w:color w:val="000000"/>
                  <w:sz w:val="16"/>
                  <w:szCs w:val="16"/>
                </w:rPr>
                <w:id w:val="1380978130"/>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LO/TO </w:t>
            </w:r>
            <w:sdt>
              <w:sdtPr>
                <w:rPr>
                  <w:rFonts w:cs="Arial"/>
                  <w:color w:val="000000"/>
                  <w:sz w:val="16"/>
                  <w:szCs w:val="16"/>
                </w:rPr>
                <w:id w:val="45423567"/>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Line Breaking </w:t>
            </w:r>
            <w:r w:rsidR="00FA6B83" w:rsidRPr="00737965">
              <w:rPr>
                <w:rFonts w:cs="Arial"/>
                <w:color w:val="000000"/>
                <w:sz w:val="16"/>
                <w:szCs w:val="16"/>
              </w:rPr>
              <w:br/>
            </w:r>
            <w:sdt>
              <w:sdtPr>
                <w:rPr>
                  <w:rFonts w:cs="Arial"/>
                  <w:color w:val="000000"/>
                  <w:sz w:val="16"/>
                  <w:szCs w:val="16"/>
                </w:rPr>
                <w:id w:val="1877962088"/>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Wall Penetration/Cabling  </w:t>
            </w:r>
            <w:sdt>
              <w:sdtPr>
                <w:rPr>
                  <w:rFonts w:cs="Arial"/>
                  <w:color w:val="000000"/>
                  <w:sz w:val="16"/>
                  <w:szCs w:val="16"/>
                </w:rPr>
                <w:id w:val="-273171295"/>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Sprinkler/Fire Impairment  </w:t>
            </w:r>
            <w:sdt>
              <w:sdtPr>
                <w:rPr>
                  <w:rFonts w:cs="Arial"/>
                  <w:color w:val="000000"/>
                  <w:sz w:val="16"/>
                  <w:szCs w:val="16"/>
                </w:rPr>
                <w:id w:val="-807405430"/>
                <w14:checkbox>
                  <w14:checked w14:val="0"/>
                  <w14:checkedState w14:val="2612" w14:font="MS Gothic"/>
                  <w14:uncheckedState w14:val="2610" w14:font="MS Gothic"/>
                </w14:checkbox>
              </w:sdtPr>
              <w:sdtContent>
                <w:r w:rsidR="00FA6B83" w:rsidRPr="00737965">
                  <w:rPr>
                    <w:rFonts w:ascii="Segoe UI Symbol" w:eastAsia="MS Gothic" w:hAnsi="Segoe UI Symbol" w:cs="Segoe UI Symbol"/>
                    <w:color w:val="000000"/>
                    <w:sz w:val="16"/>
                    <w:szCs w:val="16"/>
                  </w:rPr>
                  <w:t>☐</w:t>
                </w:r>
              </w:sdtContent>
            </w:sdt>
            <w:r w:rsidR="00FA6B83" w:rsidRPr="00737965">
              <w:rPr>
                <w:rFonts w:cs="Arial"/>
                <w:color w:val="000000"/>
                <w:sz w:val="16"/>
                <w:szCs w:val="16"/>
              </w:rPr>
              <w:t xml:space="preserve"> Other (specify below)</w:t>
            </w:r>
            <w:r w:rsidR="0044431E">
              <w:rPr>
                <w:rFonts w:cs="Arial"/>
                <w:color w:val="000000"/>
                <w:sz w:val="16"/>
                <w:szCs w:val="16"/>
              </w:rPr>
              <w:t xml:space="preserve">: </w:t>
            </w:r>
          </w:p>
          <w:p w14:paraId="2D1053A1" w14:textId="77777777" w:rsidR="003F418A" w:rsidRDefault="003F418A" w:rsidP="00D1710E">
            <w:pPr>
              <w:rPr>
                <w:rFonts w:cs="Arial"/>
                <w:color w:val="000000"/>
                <w:sz w:val="16"/>
                <w:szCs w:val="16"/>
              </w:rPr>
            </w:pPr>
          </w:p>
          <w:p w14:paraId="507D2808" w14:textId="77777777" w:rsidR="003F418A" w:rsidRPr="00737965" w:rsidRDefault="003F418A" w:rsidP="00D1710E">
            <w:pPr>
              <w:rPr>
                <w:rFonts w:cs="Arial"/>
                <w:color w:val="000000"/>
                <w:sz w:val="16"/>
                <w:szCs w:val="16"/>
              </w:rPr>
            </w:pPr>
          </w:p>
          <w:p w14:paraId="1DEB52C3" w14:textId="77777777" w:rsidR="00FA6B83" w:rsidRPr="00737965" w:rsidRDefault="00FA6B83" w:rsidP="00D1710E">
            <w:pPr>
              <w:rPr>
                <w:rFonts w:cs="Arial"/>
                <w:color w:val="000000"/>
                <w:sz w:val="16"/>
                <w:szCs w:val="16"/>
              </w:rPr>
            </w:pPr>
          </w:p>
        </w:tc>
      </w:tr>
    </w:tbl>
    <w:p w14:paraId="4862F0C6" w14:textId="77777777" w:rsidR="006B78DE" w:rsidRPr="004A0BEB" w:rsidRDefault="006B78DE" w:rsidP="00011DBF">
      <w:pPr>
        <w:pStyle w:val="Heading1"/>
        <w:rPr>
          <w:i/>
          <w:iCs/>
        </w:rPr>
      </w:pPr>
      <w:r w:rsidRPr="090847A3">
        <w:lastRenderedPageBreak/>
        <w:t>Unified Fall Protection Quick Reference Guide</w:t>
      </w:r>
      <w:r>
        <w:br/>
      </w:r>
      <w:r w:rsidRPr="090847A3">
        <w:rPr>
          <w:i/>
          <w:iCs/>
        </w:rPr>
        <w:t>New Guidelines as of October 2020</w:t>
      </w:r>
    </w:p>
    <w:p w14:paraId="0EAC7BCF" w14:textId="3301BAEE" w:rsidR="006B78DE" w:rsidRDefault="006B78DE" w:rsidP="006B78DE">
      <w:pPr>
        <w:jc w:val="both"/>
        <w:rPr>
          <w:rFonts w:eastAsia="Arial" w:cs="Arial"/>
          <w:color w:val="4472C4" w:themeColor="accent1"/>
          <w:sz w:val="32"/>
          <w:szCs w:val="32"/>
        </w:rPr>
      </w:pPr>
      <w:r w:rsidRPr="79C9C730">
        <w:rPr>
          <w:rFonts w:eastAsia="Arial" w:cs="Arial"/>
          <w:color w:val="4472C4" w:themeColor="accent1"/>
          <w:sz w:val="32"/>
          <w:szCs w:val="32"/>
        </w:rPr>
        <w:t>WAC 296-880</w:t>
      </w:r>
    </w:p>
    <w:p w14:paraId="3A64364D" w14:textId="77777777" w:rsidR="006B78DE" w:rsidRDefault="006B78DE" w:rsidP="006B78DE"/>
    <w:tbl>
      <w:tblPr>
        <w:tblW w:w="906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44" w:type="dxa"/>
          <w:bottom w:w="29" w:type="dxa"/>
          <w:right w:w="144" w:type="dxa"/>
        </w:tblCellMar>
        <w:tblLook w:val="01E0" w:firstRow="1" w:lastRow="1" w:firstColumn="1" w:lastColumn="1" w:noHBand="0" w:noVBand="0"/>
      </w:tblPr>
      <w:tblGrid>
        <w:gridCol w:w="6725"/>
        <w:gridCol w:w="2340"/>
      </w:tblGrid>
      <w:tr w:rsidR="006B78DE" w:rsidRPr="0051697E" w14:paraId="2C429611" w14:textId="77777777" w:rsidTr="00011DBF">
        <w:trPr>
          <w:trHeight w:val="360"/>
          <w:tblHeader/>
        </w:trPr>
        <w:tc>
          <w:tcPr>
            <w:tcW w:w="6725" w:type="dxa"/>
            <w:shd w:val="clear" w:color="auto" w:fill="2F5496" w:themeFill="accent1" w:themeFillShade="BF"/>
            <w:vAlign w:val="center"/>
          </w:tcPr>
          <w:p w14:paraId="3183E9E9" w14:textId="77777777" w:rsidR="006B78DE" w:rsidRPr="0051697E" w:rsidRDefault="006B78DE" w:rsidP="00B37985">
            <w:pPr>
              <w:jc w:val="center"/>
              <w:rPr>
                <w:rFonts w:asciiTheme="minorHAnsi" w:hAnsiTheme="minorHAnsi" w:cstheme="minorHAnsi"/>
                <w:b/>
                <w:bCs/>
                <w:color w:val="FFFFFF" w:themeColor="background1"/>
                <w:sz w:val="24"/>
                <w:szCs w:val="24"/>
              </w:rPr>
            </w:pPr>
            <w:r w:rsidRPr="0051697E">
              <w:rPr>
                <w:rFonts w:asciiTheme="minorHAnsi" w:hAnsiTheme="minorHAnsi" w:cstheme="minorHAnsi"/>
                <w:b/>
                <w:bCs/>
                <w:color w:val="FFFFFF" w:themeColor="background1"/>
                <w:sz w:val="24"/>
                <w:szCs w:val="24"/>
              </w:rPr>
              <w:t>GENERAL FALL PROTECTION FOR ALL INDUSTRIES</w:t>
            </w:r>
          </w:p>
        </w:tc>
        <w:tc>
          <w:tcPr>
            <w:tcW w:w="2340" w:type="dxa"/>
            <w:shd w:val="clear" w:color="auto" w:fill="2F5496" w:themeFill="accent1" w:themeFillShade="BF"/>
            <w:vAlign w:val="center"/>
          </w:tcPr>
          <w:p w14:paraId="2CB1637E" w14:textId="77777777" w:rsidR="006B78DE" w:rsidRPr="0051697E" w:rsidRDefault="006B78DE" w:rsidP="00B37985">
            <w:pPr>
              <w:jc w:val="center"/>
              <w:rPr>
                <w:rFonts w:asciiTheme="minorHAnsi" w:hAnsiTheme="minorHAnsi" w:cstheme="minorHAnsi"/>
                <w:b/>
                <w:bCs/>
                <w:color w:val="FFFFFF" w:themeColor="background1"/>
                <w:sz w:val="24"/>
                <w:szCs w:val="24"/>
              </w:rPr>
            </w:pPr>
            <w:r w:rsidRPr="0051697E">
              <w:rPr>
                <w:rFonts w:asciiTheme="minorHAnsi" w:hAnsiTheme="minorHAnsi" w:cstheme="minorHAnsi"/>
                <w:b/>
                <w:bCs/>
                <w:color w:val="FFFFFF" w:themeColor="background1"/>
                <w:sz w:val="24"/>
                <w:szCs w:val="24"/>
              </w:rPr>
              <w:t>THRESHOLD HEIGHT</w:t>
            </w:r>
          </w:p>
        </w:tc>
      </w:tr>
      <w:tr w:rsidR="006B78DE" w:rsidRPr="0051697E" w14:paraId="79D90369" w14:textId="77777777" w:rsidTr="00011DBF">
        <w:trPr>
          <w:trHeight w:val="360"/>
        </w:trPr>
        <w:tc>
          <w:tcPr>
            <w:tcW w:w="6725" w:type="dxa"/>
            <w:shd w:val="clear" w:color="auto" w:fill="DEEAF6" w:themeFill="accent5" w:themeFillTint="33"/>
            <w:vAlign w:val="center"/>
          </w:tcPr>
          <w:p w14:paraId="1183D3FC"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Above or adjacent to dangerous equipment</w:t>
            </w:r>
          </w:p>
        </w:tc>
        <w:tc>
          <w:tcPr>
            <w:tcW w:w="2340" w:type="dxa"/>
            <w:shd w:val="clear" w:color="auto" w:fill="DEEAF6" w:themeFill="accent5" w:themeFillTint="33"/>
            <w:vAlign w:val="center"/>
          </w:tcPr>
          <w:p w14:paraId="09681ACE"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Regardless of height</w:t>
            </w:r>
          </w:p>
        </w:tc>
      </w:tr>
      <w:tr w:rsidR="006B78DE" w:rsidRPr="0051697E" w14:paraId="692ACE78" w14:textId="77777777" w:rsidTr="00011DBF">
        <w:trPr>
          <w:trHeight w:val="360"/>
        </w:trPr>
        <w:tc>
          <w:tcPr>
            <w:tcW w:w="6725" w:type="dxa"/>
            <w:shd w:val="clear" w:color="auto" w:fill="DEEAF6" w:themeFill="accent5" w:themeFillTint="33"/>
            <w:vAlign w:val="center"/>
          </w:tcPr>
          <w:p w14:paraId="1564C44A"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Holes into which an employee can trip, step into, or step through</w:t>
            </w:r>
          </w:p>
        </w:tc>
        <w:tc>
          <w:tcPr>
            <w:tcW w:w="2340" w:type="dxa"/>
            <w:shd w:val="clear" w:color="auto" w:fill="DEEAF6" w:themeFill="accent5" w:themeFillTint="33"/>
            <w:vAlign w:val="center"/>
          </w:tcPr>
          <w:p w14:paraId="55CB0926"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Regardless of height</w:t>
            </w:r>
          </w:p>
        </w:tc>
      </w:tr>
      <w:tr w:rsidR="006B78DE" w:rsidRPr="0051697E" w14:paraId="2B5E20F2" w14:textId="77777777" w:rsidTr="00011DBF">
        <w:trPr>
          <w:trHeight w:val="360"/>
        </w:trPr>
        <w:tc>
          <w:tcPr>
            <w:tcW w:w="6725" w:type="dxa"/>
            <w:shd w:val="clear" w:color="auto" w:fill="DEEAF6" w:themeFill="accent5" w:themeFillTint="33"/>
            <w:vAlign w:val="center"/>
          </w:tcPr>
          <w:p w14:paraId="2A3FBF5E"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Falling into or onto impalement hazards</w:t>
            </w:r>
          </w:p>
        </w:tc>
        <w:tc>
          <w:tcPr>
            <w:tcW w:w="2340" w:type="dxa"/>
            <w:shd w:val="clear" w:color="auto" w:fill="DEEAF6" w:themeFill="accent5" w:themeFillTint="33"/>
            <w:vAlign w:val="center"/>
          </w:tcPr>
          <w:p w14:paraId="6A9D3098"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Regardless of height</w:t>
            </w:r>
          </w:p>
        </w:tc>
      </w:tr>
      <w:tr w:rsidR="006B78DE" w:rsidRPr="0051697E" w14:paraId="2AE6B3E2" w14:textId="77777777" w:rsidTr="00011DBF">
        <w:trPr>
          <w:trHeight w:val="360"/>
        </w:trPr>
        <w:tc>
          <w:tcPr>
            <w:tcW w:w="6725" w:type="dxa"/>
            <w:shd w:val="clear" w:color="auto" w:fill="DEEAF6" w:themeFill="accent5" w:themeFillTint="33"/>
            <w:vAlign w:val="center"/>
          </w:tcPr>
          <w:p w14:paraId="5522A2B4"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When on a walking/working surface</w:t>
            </w:r>
          </w:p>
        </w:tc>
        <w:tc>
          <w:tcPr>
            <w:tcW w:w="2340" w:type="dxa"/>
            <w:shd w:val="clear" w:color="auto" w:fill="DEEAF6" w:themeFill="accent5" w:themeFillTint="33"/>
            <w:vAlign w:val="center"/>
          </w:tcPr>
          <w:p w14:paraId="2CC8B579"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Four feet or more</w:t>
            </w:r>
          </w:p>
        </w:tc>
      </w:tr>
      <w:tr w:rsidR="006B78DE" w:rsidRPr="0051697E" w14:paraId="13D9039C" w14:textId="77777777" w:rsidTr="00011DBF">
        <w:trPr>
          <w:trHeight w:val="360"/>
        </w:trPr>
        <w:tc>
          <w:tcPr>
            <w:tcW w:w="6725" w:type="dxa"/>
            <w:shd w:val="clear" w:color="auto" w:fill="DEEAF6" w:themeFill="accent5" w:themeFillTint="33"/>
            <w:vAlign w:val="center"/>
          </w:tcPr>
          <w:p w14:paraId="6F8F9F2B"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Ramps, runways, and inclined walkways</w:t>
            </w:r>
          </w:p>
        </w:tc>
        <w:tc>
          <w:tcPr>
            <w:tcW w:w="2340" w:type="dxa"/>
            <w:shd w:val="clear" w:color="auto" w:fill="DEEAF6" w:themeFill="accent5" w:themeFillTint="33"/>
            <w:vAlign w:val="center"/>
          </w:tcPr>
          <w:p w14:paraId="73DA2C0E"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Four feet or more</w:t>
            </w:r>
          </w:p>
        </w:tc>
      </w:tr>
      <w:tr w:rsidR="006B78DE" w:rsidRPr="0051697E" w14:paraId="39F6F015" w14:textId="77777777" w:rsidTr="00011DBF">
        <w:trPr>
          <w:trHeight w:val="360"/>
        </w:trPr>
        <w:tc>
          <w:tcPr>
            <w:tcW w:w="6725" w:type="dxa"/>
            <w:shd w:val="clear" w:color="auto" w:fill="DEEAF6" w:themeFill="accent5" w:themeFillTint="33"/>
            <w:vAlign w:val="center"/>
          </w:tcPr>
          <w:p w14:paraId="076C2827"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Holes where work is being performed</w:t>
            </w:r>
          </w:p>
        </w:tc>
        <w:tc>
          <w:tcPr>
            <w:tcW w:w="2340" w:type="dxa"/>
            <w:shd w:val="clear" w:color="auto" w:fill="DEEAF6" w:themeFill="accent5" w:themeFillTint="33"/>
            <w:vAlign w:val="center"/>
          </w:tcPr>
          <w:p w14:paraId="5B4D27A6"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Four feet or more</w:t>
            </w:r>
          </w:p>
        </w:tc>
      </w:tr>
      <w:tr w:rsidR="006B78DE" w:rsidRPr="0051697E" w14:paraId="56095AED" w14:textId="77777777" w:rsidTr="00011DBF">
        <w:trPr>
          <w:trHeight w:val="360"/>
        </w:trPr>
        <w:tc>
          <w:tcPr>
            <w:tcW w:w="6725" w:type="dxa"/>
            <w:shd w:val="clear" w:color="auto" w:fill="DEEAF6" w:themeFill="accent5" w:themeFillTint="33"/>
            <w:vAlign w:val="center"/>
          </w:tcPr>
          <w:p w14:paraId="51653B3B"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Skylights</w:t>
            </w:r>
          </w:p>
        </w:tc>
        <w:tc>
          <w:tcPr>
            <w:tcW w:w="2340" w:type="dxa"/>
            <w:shd w:val="clear" w:color="auto" w:fill="DEEAF6" w:themeFill="accent5" w:themeFillTint="33"/>
            <w:vAlign w:val="center"/>
          </w:tcPr>
          <w:p w14:paraId="339E2BF6"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Four feet or more</w:t>
            </w:r>
          </w:p>
        </w:tc>
      </w:tr>
      <w:tr w:rsidR="006B78DE" w:rsidRPr="0051697E" w14:paraId="292C0F69" w14:textId="77777777" w:rsidTr="00011DBF">
        <w:trPr>
          <w:trHeight w:val="360"/>
        </w:trPr>
        <w:tc>
          <w:tcPr>
            <w:tcW w:w="6725" w:type="dxa"/>
            <w:shd w:val="clear" w:color="auto" w:fill="DEEAF6" w:themeFill="accent5" w:themeFillTint="33"/>
            <w:vAlign w:val="center"/>
          </w:tcPr>
          <w:p w14:paraId="3FF218C7"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Hatchway and chute openings</w:t>
            </w:r>
          </w:p>
        </w:tc>
        <w:tc>
          <w:tcPr>
            <w:tcW w:w="2340" w:type="dxa"/>
            <w:shd w:val="clear" w:color="auto" w:fill="DEEAF6" w:themeFill="accent5" w:themeFillTint="33"/>
            <w:vAlign w:val="center"/>
          </w:tcPr>
          <w:p w14:paraId="45AD6C99"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Four feet or more</w:t>
            </w:r>
          </w:p>
        </w:tc>
      </w:tr>
      <w:tr w:rsidR="006B78DE" w:rsidRPr="0051697E" w14:paraId="786BCD26" w14:textId="77777777" w:rsidTr="00011DBF">
        <w:trPr>
          <w:trHeight w:val="360"/>
        </w:trPr>
        <w:tc>
          <w:tcPr>
            <w:tcW w:w="6725" w:type="dxa"/>
            <w:shd w:val="clear" w:color="auto" w:fill="DEEAF6" w:themeFill="accent5" w:themeFillTint="33"/>
            <w:vAlign w:val="center"/>
          </w:tcPr>
          <w:p w14:paraId="1A580337"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Ladderways</w:t>
            </w:r>
          </w:p>
        </w:tc>
        <w:tc>
          <w:tcPr>
            <w:tcW w:w="2340" w:type="dxa"/>
            <w:shd w:val="clear" w:color="auto" w:fill="DEEAF6" w:themeFill="accent5" w:themeFillTint="33"/>
            <w:vAlign w:val="center"/>
          </w:tcPr>
          <w:p w14:paraId="3D80272D"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Four feet or more</w:t>
            </w:r>
          </w:p>
        </w:tc>
      </w:tr>
      <w:tr w:rsidR="006B78DE" w:rsidRPr="0051697E" w14:paraId="37FE1661" w14:textId="77777777" w:rsidTr="00011DBF">
        <w:trPr>
          <w:trHeight w:val="360"/>
        </w:trPr>
        <w:tc>
          <w:tcPr>
            <w:tcW w:w="6725" w:type="dxa"/>
            <w:shd w:val="clear" w:color="auto" w:fill="DEEAF6" w:themeFill="accent5" w:themeFillTint="33"/>
            <w:vAlign w:val="center"/>
          </w:tcPr>
          <w:p w14:paraId="5AAA28E8"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Pits and trap door holes</w:t>
            </w:r>
          </w:p>
        </w:tc>
        <w:tc>
          <w:tcPr>
            <w:tcW w:w="2340" w:type="dxa"/>
            <w:shd w:val="clear" w:color="auto" w:fill="DEEAF6" w:themeFill="accent5" w:themeFillTint="33"/>
            <w:vAlign w:val="center"/>
          </w:tcPr>
          <w:p w14:paraId="4CF04118"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Four feet or more</w:t>
            </w:r>
          </w:p>
        </w:tc>
      </w:tr>
      <w:tr w:rsidR="006B78DE" w:rsidRPr="0051697E" w14:paraId="1D48C3D9" w14:textId="77777777" w:rsidTr="00011DBF">
        <w:trPr>
          <w:trHeight w:val="360"/>
        </w:trPr>
        <w:tc>
          <w:tcPr>
            <w:tcW w:w="6725" w:type="dxa"/>
            <w:shd w:val="clear" w:color="auto" w:fill="DEEAF6" w:themeFill="accent5" w:themeFillTint="33"/>
            <w:vAlign w:val="center"/>
          </w:tcPr>
          <w:p w14:paraId="29AD46DB"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Repair pits and service pits</w:t>
            </w:r>
          </w:p>
        </w:tc>
        <w:tc>
          <w:tcPr>
            <w:tcW w:w="2340" w:type="dxa"/>
            <w:shd w:val="clear" w:color="auto" w:fill="DEEAF6" w:themeFill="accent5" w:themeFillTint="33"/>
            <w:vAlign w:val="center"/>
          </w:tcPr>
          <w:p w14:paraId="7783FB33"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Four feet or more</w:t>
            </w:r>
          </w:p>
        </w:tc>
      </w:tr>
      <w:tr w:rsidR="006B78DE" w:rsidRPr="0051697E" w14:paraId="48387528" w14:textId="77777777" w:rsidTr="00011DBF">
        <w:trPr>
          <w:trHeight w:val="360"/>
        </w:trPr>
        <w:tc>
          <w:tcPr>
            <w:tcW w:w="6725" w:type="dxa"/>
            <w:shd w:val="clear" w:color="auto" w:fill="DEEAF6" w:themeFill="accent5" w:themeFillTint="33"/>
            <w:vAlign w:val="center"/>
          </w:tcPr>
          <w:p w14:paraId="0B8E1A1A"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Manholes</w:t>
            </w:r>
          </w:p>
        </w:tc>
        <w:tc>
          <w:tcPr>
            <w:tcW w:w="2340" w:type="dxa"/>
            <w:shd w:val="clear" w:color="auto" w:fill="DEEAF6" w:themeFill="accent5" w:themeFillTint="33"/>
            <w:vAlign w:val="center"/>
          </w:tcPr>
          <w:p w14:paraId="658C08BF"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Four feet or more</w:t>
            </w:r>
          </w:p>
        </w:tc>
      </w:tr>
      <w:tr w:rsidR="006B78DE" w:rsidRPr="0051697E" w14:paraId="1355C7AC" w14:textId="77777777" w:rsidTr="00011DBF">
        <w:trPr>
          <w:trHeight w:val="360"/>
        </w:trPr>
        <w:tc>
          <w:tcPr>
            <w:tcW w:w="6725" w:type="dxa"/>
            <w:shd w:val="clear" w:color="auto" w:fill="DEEAF6" w:themeFill="accent5" w:themeFillTint="33"/>
            <w:vAlign w:val="center"/>
          </w:tcPr>
          <w:p w14:paraId="38F35D58"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Openings</w:t>
            </w:r>
          </w:p>
        </w:tc>
        <w:tc>
          <w:tcPr>
            <w:tcW w:w="2340" w:type="dxa"/>
            <w:shd w:val="clear" w:color="auto" w:fill="DEEAF6" w:themeFill="accent5" w:themeFillTint="33"/>
            <w:vAlign w:val="center"/>
          </w:tcPr>
          <w:p w14:paraId="6B50BC54"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Four feet or more</w:t>
            </w:r>
          </w:p>
        </w:tc>
      </w:tr>
      <w:tr w:rsidR="006B78DE" w:rsidRPr="0051697E" w14:paraId="039223C8" w14:textId="77777777" w:rsidTr="00011DBF">
        <w:trPr>
          <w:trHeight w:val="360"/>
        </w:trPr>
        <w:tc>
          <w:tcPr>
            <w:tcW w:w="6725" w:type="dxa"/>
            <w:shd w:val="clear" w:color="auto" w:fill="DEEAF6" w:themeFill="accent5" w:themeFillTint="33"/>
            <w:vAlign w:val="center"/>
          </w:tcPr>
          <w:p w14:paraId="5CD9CD5A"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Formwork and reinforcing work</w:t>
            </w:r>
          </w:p>
        </w:tc>
        <w:tc>
          <w:tcPr>
            <w:tcW w:w="2340" w:type="dxa"/>
            <w:shd w:val="clear" w:color="auto" w:fill="DEEAF6" w:themeFill="accent5" w:themeFillTint="33"/>
            <w:vAlign w:val="center"/>
          </w:tcPr>
          <w:p w14:paraId="2AA7D48E"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Four feet or more</w:t>
            </w:r>
          </w:p>
        </w:tc>
      </w:tr>
      <w:tr w:rsidR="006B78DE" w:rsidRPr="0051697E" w14:paraId="418D3A45" w14:textId="77777777" w:rsidTr="00011DBF">
        <w:trPr>
          <w:trHeight w:val="360"/>
        </w:trPr>
        <w:tc>
          <w:tcPr>
            <w:tcW w:w="6725" w:type="dxa"/>
            <w:shd w:val="clear" w:color="auto" w:fill="DEEAF6" w:themeFill="accent5" w:themeFillTint="33"/>
            <w:vAlign w:val="center"/>
          </w:tcPr>
          <w:p w14:paraId="18735B1E"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Steep pitch roof – regardless of task</w:t>
            </w:r>
          </w:p>
        </w:tc>
        <w:tc>
          <w:tcPr>
            <w:tcW w:w="2340" w:type="dxa"/>
            <w:shd w:val="clear" w:color="auto" w:fill="DEEAF6" w:themeFill="accent5" w:themeFillTint="33"/>
            <w:vAlign w:val="center"/>
          </w:tcPr>
          <w:p w14:paraId="1C7B4EDD"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Four feet or more</w:t>
            </w:r>
          </w:p>
        </w:tc>
      </w:tr>
      <w:tr w:rsidR="006B78DE" w:rsidRPr="0051697E" w14:paraId="7D59BC7D" w14:textId="77777777" w:rsidTr="00011DBF">
        <w:trPr>
          <w:trHeight w:val="360"/>
        </w:trPr>
        <w:tc>
          <w:tcPr>
            <w:tcW w:w="6725" w:type="dxa"/>
            <w:shd w:val="clear" w:color="auto" w:fill="DEEAF6" w:themeFill="accent5" w:themeFillTint="33"/>
            <w:vAlign w:val="center"/>
          </w:tcPr>
          <w:p w14:paraId="62013591"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Low pitch roofs – other than roofing work or constructing a leading edge</w:t>
            </w:r>
          </w:p>
        </w:tc>
        <w:tc>
          <w:tcPr>
            <w:tcW w:w="2340" w:type="dxa"/>
            <w:shd w:val="clear" w:color="auto" w:fill="DEEAF6" w:themeFill="accent5" w:themeFillTint="33"/>
            <w:vAlign w:val="center"/>
          </w:tcPr>
          <w:p w14:paraId="6370E6F9"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Four feet or more</w:t>
            </w:r>
          </w:p>
        </w:tc>
      </w:tr>
      <w:tr w:rsidR="006B78DE" w:rsidRPr="0051697E" w14:paraId="10448042" w14:textId="77777777" w:rsidTr="00011DBF">
        <w:trPr>
          <w:trHeight w:val="360"/>
        </w:trPr>
        <w:tc>
          <w:tcPr>
            <w:tcW w:w="6725" w:type="dxa"/>
            <w:shd w:val="clear" w:color="auto" w:fill="DEEAF6" w:themeFill="accent5" w:themeFillTint="33"/>
            <w:vAlign w:val="center"/>
          </w:tcPr>
          <w:p w14:paraId="76A10609"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Hazardous slopes</w:t>
            </w:r>
          </w:p>
        </w:tc>
        <w:tc>
          <w:tcPr>
            <w:tcW w:w="2340" w:type="dxa"/>
            <w:shd w:val="clear" w:color="auto" w:fill="DEEAF6" w:themeFill="accent5" w:themeFillTint="33"/>
            <w:vAlign w:val="center"/>
          </w:tcPr>
          <w:p w14:paraId="1A718693"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Four feet or more</w:t>
            </w:r>
          </w:p>
        </w:tc>
      </w:tr>
      <w:tr w:rsidR="006B78DE" w:rsidRPr="0051697E" w14:paraId="1BE7CF43" w14:textId="77777777" w:rsidTr="00011DBF">
        <w:trPr>
          <w:trHeight w:val="360"/>
        </w:trPr>
        <w:tc>
          <w:tcPr>
            <w:tcW w:w="6725" w:type="dxa"/>
            <w:shd w:val="clear" w:color="auto" w:fill="DEEAF6" w:themeFill="accent5" w:themeFillTint="33"/>
            <w:vAlign w:val="center"/>
          </w:tcPr>
          <w:p w14:paraId="2EF92910"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Vehicles and rolling stock – if unable to provide fall protection or creates a greater hazard</w:t>
            </w:r>
          </w:p>
        </w:tc>
        <w:tc>
          <w:tcPr>
            <w:tcW w:w="2340" w:type="dxa"/>
            <w:shd w:val="clear" w:color="auto" w:fill="DEEAF6" w:themeFill="accent5" w:themeFillTint="33"/>
            <w:vAlign w:val="center"/>
          </w:tcPr>
          <w:p w14:paraId="27A9106C"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Four feet or more</w:t>
            </w:r>
          </w:p>
        </w:tc>
      </w:tr>
      <w:tr w:rsidR="006B78DE" w:rsidRPr="0051697E" w14:paraId="5045D41D" w14:textId="77777777" w:rsidTr="00011DBF">
        <w:trPr>
          <w:trHeight w:val="360"/>
        </w:trPr>
        <w:tc>
          <w:tcPr>
            <w:tcW w:w="9065" w:type="dxa"/>
            <w:gridSpan w:val="2"/>
            <w:shd w:val="clear" w:color="auto" w:fill="44546A" w:themeFill="text2"/>
            <w:vAlign w:val="center"/>
          </w:tcPr>
          <w:p w14:paraId="2706F085" w14:textId="77777777" w:rsidR="006B78DE" w:rsidRPr="00783BAA" w:rsidRDefault="006B78DE" w:rsidP="00B37985">
            <w:pPr>
              <w:rPr>
                <w:rFonts w:asciiTheme="minorHAnsi" w:hAnsiTheme="minorHAnsi" w:cstheme="minorHAnsi"/>
                <w:color w:val="FFFFFF" w:themeColor="background1"/>
              </w:rPr>
            </w:pPr>
            <w:r w:rsidRPr="00783BAA">
              <w:rPr>
                <w:rFonts w:asciiTheme="minorHAnsi" w:hAnsiTheme="minorHAnsi" w:cstheme="minorHAnsi"/>
                <w:b/>
                <w:bCs/>
                <w:color w:val="FFFFFF" w:themeColor="background1"/>
              </w:rPr>
              <w:t xml:space="preserve">Construction work </w:t>
            </w:r>
            <w:r w:rsidRPr="00783BAA">
              <w:rPr>
                <w:rFonts w:asciiTheme="minorHAnsi" w:hAnsiTheme="minorHAnsi" w:cstheme="minorHAnsi"/>
                <w:b/>
                <w:bCs/>
                <w:i/>
                <w:color w:val="FFFFFF" w:themeColor="background1"/>
              </w:rPr>
              <w:t>*See also Chapter 155 WAC</w:t>
            </w:r>
          </w:p>
        </w:tc>
      </w:tr>
      <w:tr w:rsidR="006B78DE" w:rsidRPr="0051697E" w14:paraId="47FFA2DA" w14:textId="77777777" w:rsidTr="00011DBF">
        <w:trPr>
          <w:trHeight w:val="360"/>
        </w:trPr>
        <w:tc>
          <w:tcPr>
            <w:tcW w:w="6725" w:type="dxa"/>
            <w:shd w:val="clear" w:color="auto" w:fill="DEEAF6" w:themeFill="accent5" w:themeFillTint="33"/>
            <w:vAlign w:val="center"/>
          </w:tcPr>
          <w:p w14:paraId="21E74669"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Roofing work on a low pitch roof</w:t>
            </w:r>
          </w:p>
        </w:tc>
        <w:tc>
          <w:tcPr>
            <w:tcW w:w="2340" w:type="dxa"/>
            <w:shd w:val="clear" w:color="auto" w:fill="DEEAF6" w:themeFill="accent5" w:themeFillTint="33"/>
            <w:vAlign w:val="center"/>
          </w:tcPr>
          <w:p w14:paraId="4084F6DF" w14:textId="2BFB4D82" w:rsidR="006B78DE" w:rsidRPr="0051697E" w:rsidRDefault="00995D13" w:rsidP="00B37985">
            <w:pPr>
              <w:rPr>
                <w:rFonts w:asciiTheme="minorHAnsi" w:hAnsiTheme="minorHAnsi" w:cstheme="minorHAnsi"/>
              </w:rPr>
            </w:pPr>
            <w:r>
              <w:rPr>
                <w:rFonts w:asciiTheme="minorHAnsi" w:hAnsiTheme="minorHAnsi" w:cstheme="minorHAnsi"/>
              </w:rPr>
              <w:t>Six</w:t>
            </w:r>
            <w:r w:rsidR="006B78DE" w:rsidRPr="0051697E">
              <w:rPr>
                <w:rFonts w:asciiTheme="minorHAnsi" w:hAnsiTheme="minorHAnsi" w:cstheme="minorHAnsi"/>
              </w:rPr>
              <w:t xml:space="preserve"> feet</w:t>
            </w:r>
          </w:p>
        </w:tc>
      </w:tr>
      <w:tr w:rsidR="006B78DE" w:rsidRPr="0051697E" w14:paraId="6713B9DB" w14:textId="77777777" w:rsidTr="00011DBF">
        <w:trPr>
          <w:trHeight w:val="360"/>
        </w:trPr>
        <w:tc>
          <w:tcPr>
            <w:tcW w:w="6725" w:type="dxa"/>
            <w:shd w:val="clear" w:color="auto" w:fill="DEEAF6" w:themeFill="accent5" w:themeFillTint="33"/>
            <w:vAlign w:val="center"/>
          </w:tcPr>
          <w:p w14:paraId="351756DE"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Constructing a leading edge</w:t>
            </w:r>
          </w:p>
        </w:tc>
        <w:tc>
          <w:tcPr>
            <w:tcW w:w="2340" w:type="dxa"/>
            <w:shd w:val="clear" w:color="auto" w:fill="DEEAF6" w:themeFill="accent5" w:themeFillTint="33"/>
            <w:vAlign w:val="center"/>
          </w:tcPr>
          <w:p w14:paraId="5B6C5C09" w14:textId="71AC1582" w:rsidR="006B78DE" w:rsidRPr="0051697E" w:rsidRDefault="00995D13" w:rsidP="00B37985">
            <w:pPr>
              <w:rPr>
                <w:rFonts w:asciiTheme="minorHAnsi" w:hAnsiTheme="minorHAnsi" w:cstheme="minorHAnsi"/>
              </w:rPr>
            </w:pPr>
            <w:r>
              <w:rPr>
                <w:rFonts w:asciiTheme="minorHAnsi" w:hAnsiTheme="minorHAnsi" w:cstheme="minorHAnsi"/>
              </w:rPr>
              <w:t>Six</w:t>
            </w:r>
            <w:r w:rsidR="006B78DE" w:rsidRPr="0051697E">
              <w:rPr>
                <w:rFonts w:asciiTheme="minorHAnsi" w:hAnsiTheme="minorHAnsi" w:cstheme="minorHAnsi"/>
              </w:rPr>
              <w:t xml:space="preserve"> feet</w:t>
            </w:r>
          </w:p>
        </w:tc>
      </w:tr>
      <w:tr w:rsidR="006B78DE" w:rsidRPr="0051697E" w14:paraId="3B5D0FAF" w14:textId="77777777" w:rsidTr="00011DBF">
        <w:trPr>
          <w:trHeight w:val="360"/>
        </w:trPr>
        <w:tc>
          <w:tcPr>
            <w:tcW w:w="6725" w:type="dxa"/>
            <w:shd w:val="clear" w:color="auto" w:fill="DEEAF6" w:themeFill="accent5" w:themeFillTint="33"/>
            <w:vAlign w:val="center"/>
          </w:tcPr>
          <w:p w14:paraId="7ACDF8AC"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Engaged in the erection or placement of structural members</w:t>
            </w:r>
          </w:p>
        </w:tc>
        <w:tc>
          <w:tcPr>
            <w:tcW w:w="2340" w:type="dxa"/>
            <w:shd w:val="clear" w:color="auto" w:fill="DEEAF6" w:themeFill="accent5" w:themeFillTint="33"/>
            <w:vAlign w:val="center"/>
          </w:tcPr>
          <w:p w14:paraId="4AC9D0D3"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Ten feet</w:t>
            </w:r>
          </w:p>
        </w:tc>
      </w:tr>
      <w:tr w:rsidR="006B78DE" w:rsidRPr="0051697E" w14:paraId="5218E99A" w14:textId="77777777" w:rsidTr="00011DBF">
        <w:trPr>
          <w:trHeight w:val="360"/>
        </w:trPr>
        <w:tc>
          <w:tcPr>
            <w:tcW w:w="6725" w:type="dxa"/>
            <w:shd w:val="clear" w:color="auto" w:fill="DEEAF6" w:themeFill="accent5" w:themeFillTint="33"/>
            <w:vAlign w:val="center"/>
          </w:tcPr>
          <w:p w14:paraId="7C2F8F07"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Engaged in excavation and trenching operations</w:t>
            </w:r>
          </w:p>
        </w:tc>
        <w:tc>
          <w:tcPr>
            <w:tcW w:w="2340" w:type="dxa"/>
            <w:shd w:val="clear" w:color="auto" w:fill="DEEAF6" w:themeFill="accent5" w:themeFillTint="33"/>
            <w:vAlign w:val="center"/>
          </w:tcPr>
          <w:p w14:paraId="478EF34F"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Ten feet</w:t>
            </w:r>
          </w:p>
        </w:tc>
      </w:tr>
      <w:tr w:rsidR="006B78DE" w:rsidRPr="0051697E" w14:paraId="7CFCDA8F" w14:textId="77777777" w:rsidTr="00011DBF">
        <w:trPr>
          <w:trHeight w:val="360"/>
        </w:trPr>
        <w:tc>
          <w:tcPr>
            <w:tcW w:w="9065" w:type="dxa"/>
            <w:gridSpan w:val="2"/>
            <w:shd w:val="clear" w:color="auto" w:fill="44546A" w:themeFill="text2"/>
            <w:vAlign w:val="center"/>
          </w:tcPr>
          <w:p w14:paraId="20C692DD" w14:textId="77777777" w:rsidR="006B78DE" w:rsidRPr="00783BAA" w:rsidRDefault="006B78DE" w:rsidP="00011DBF">
            <w:pPr>
              <w:keepNext/>
              <w:rPr>
                <w:rFonts w:asciiTheme="minorHAnsi" w:hAnsiTheme="minorHAnsi" w:cstheme="minorHAnsi"/>
                <w:b/>
                <w:bCs/>
                <w:color w:val="FFFFFF" w:themeColor="background1"/>
              </w:rPr>
            </w:pPr>
            <w:r w:rsidRPr="00783BAA">
              <w:rPr>
                <w:rFonts w:asciiTheme="minorHAnsi" w:hAnsiTheme="minorHAnsi" w:cstheme="minorHAnsi"/>
                <w:b/>
                <w:bCs/>
                <w:color w:val="FFFFFF" w:themeColor="background1"/>
              </w:rPr>
              <w:lastRenderedPageBreak/>
              <w:t xml:space="preserve">Elevating work platforms </w:t>
            </w:r>
            <w:r w:rsidRPr="00783BAA">
              <w:rPr>
                <w:rFonts w:asciiTheme="minorHAnsi" w:hAnsiTheme="minorHAnsi" w:cstheme="minorHAnsi"/>
                <w:b/>
                <w:bCs/>
                <w:i/>
                <w:color w:val="FFFFFF" w:themeColor="background1"/>
              </w:rPr>
              <w:t>*See also Chapter 869 WAC</w:t>
            </w:r>
          </w:p>
        </w:tc>
      </w:tr>
      <w:tr w:rsidR="006B78DE" w:rsidRPr="0051697E" w14:paraId="63C79AE7" w14:textId="77777777" w:rsidTr="00011DBF">
        <w:trPr>
          <w:trHeight w:val="360"/>
        </w:trPr>
        <w:tc>
          <w:tcPr>
            <w:tcW w:w="6725" w:type="dxa"/>
            <w:shd w:val="clear" w:color="auto" w:fill="DEEAF6" w:themeFill="accent5" w:themeFillTint="33"/>
            <w:vAlign w:val="center"/>
          </w:tcPr>
          <w:p w14:paraId="0B599B96" w14:textId="082B472C" w:rsidR="00F83230" w:rsidRPr="0051697E" w:rsidRDefault="006B78DE" w:rsidP="00011DBF">
            <w:pPr>
              <w:keepNext/>
              <w:rPr>
                <w:rFonts w:asciiTheme="minorHAnsi" w:hAnsiTheme="minorHAnsi" w:cstheme="minorHAnsi"/>
              </w:rPr>
            </w:pPr>
            <w:r w:rsidRPr="0051697E">
              <w:rPr>
                <w:rFonts w:asciiTheme="minorHAnsi" w:hAnsiTheme="minorHAnsi" w:cstheme="minorHAnsi"/>
              </w:rPr>
              <w:t>Vehicle mounted aerial devices</w:t>
            </w:r>
          </w:p>
        </w:tc>
        <w:tc>
          <w:tcPr>
            <w:tcW w:w="2340" w:type="dxa"/>
            <w:shd w:val="clear" w:color="auto" w:fill="DEEAF6" w:themeFill="accent5" w:themeFillTint="33"/>
            <w:vAlign w:val="center"/>
          </w:tcPr>
          <w:p w14:paraId="07B271E2"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Regardless of height</w:t>
            </w:r>
          </w:p>
        </w:tc>
      </w:tr>
      <w:tr w:rsidR="006B78DE" w:rsidRPr="0051697E" w14:paraId="3F579A8E" w14:textId="77777777" w:rsidTr="00011DBF">
        <w:trPr>
          <w:trHeight w:val="573"/>
        </w:trPr>
        <w:tc>
          <w:tcPr>
            <w:tcW w:w="6725" w:type="dxa"/>
            <w:shd w:val="clear" w:color="auto" w:fill="DEEAF6" w:themeFill="accent5" w:themeFillTint="33"/>
            <w:vAlign w:val="center"/>
          </w:tcPr>
          <w:p w14:paraId="7B8E8BC5" w14:textId="307BD6C6" w:rsidR="006B78DE" w:rsidRPr="0051697E" w:rsidRDefault="006B78DE" w:rsidP="00B37985">
            <w:pPr>
              <w:keepNext/>
              <w:keepLines/>
              <w:rPr>
                <w:rFonts w:asciiTheme="minorHAnsi" w:hAnsiTheme="minorHAnsi" w:cstheme="minorHAnsi"/>
              </w:rPr>
            </w:pPr>
            <w:r w:rsidRPr="0051697E">
              <w:rPr>
                <w:rFonts w:asciiTheme="minorHAnsi" w:hAnsiTheme="minorHAnsi" w:cstheme="minorHAnsi"/>
              </w:rPr>
              <w:t>Manually propelled and self-propelled elevating work platforms</w:t>
            </w:r>
          </w:p>
        </w:tc>
        <w:tc>
          <w:tcPr>
            <w:tcW w:w="2340" w:type="dxa"/>
            <w:shd w:val="clear" w:color="auto" w:fill="DEEAF6" w:themeFill="accent5" w:themeFillTint="33"/>
            <w:vAlign w:val="center"/>
          </w:tcPr>
          <w:p w14:paraId="26950E70" w14:textId="77777777" w:rsidR="006B78DE" w:rsidRPr="0051697E" w:rsidRDefault="006B78DE" w:rsidP="00B37985">
            <w:pPr>
              <w:keepNext/>
              <w:keepLines/>
              <w:rPr>
                <w:rFonts w:asciiTheme="minorHAnsi" w:hAnsiTheme="minorHAnsi" w:cstheme="minorHAnsi"/>
              </w:rPr>
            </w:pPr>
            <w:r w:rsidRPr="0051697E">
              <w:rPr>
                <w:rFonts w:asciiTheme="minorHAnsi" w:hAnsiTheme="minorHAnsi" w:cstheme="minorHAnsi"/>
              </w:rPr>
              <w:t>Regardless of height if required by manufacturer</w:t>
            </w:r>
          </w:p>
        </w:tc>
      </w:tr>
      <w:tr w:rsidR="006B78DE" w:rsidRPr="0051697E" w14:paraId="5F14FD21" w14:textId="77777777" w:rsidTr="00011DBF">
        <w:trPr>
          <w:trHeight w:val="360"/>
        </w:trPr>
        <w:tc>
          <w:tcPr>
            <w:tcW w:w="6725" w:type="dxa"/>
            <w:shd w:val="clear" w:color="auto" w:fill="DEEAF6" w:themeFill="accent5" w:themeFillTint="33"/>
            <w:vAlign w:val="center"/>
          </w:tcPr>
          <w:p w14:paraId="1ED11873"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Boom supported elevating work platforms</w:t>
            </w:r>
          </w:p>
        </w:tc>
        <w:tc>
          <w:tcPr>
            <w:tcW w:w="2340" w:type="dxa"/>
            <w:shd w:val="clear" w:color="auto" w:fill="DEEAF6" w:themeFill="accent5" w:themeFillTint="33"/>
            <w:vAlign w:val="center"/>
          </w:tcPr>
          <w:p w14:paraId="56A3A59B"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Regardless of height</w:t>
            </w:r>
          </w:p>
        </w:tc>
      </w:tr>
      <w:tr w:rsidR="006B78DE" w:rsidRPr="0051697E" w14:paraId="000E636A" w14:textId="77777777" w:rsidTr="00011DBF">
        <w:trPr>
          <w:trHeight w:val="360"/>
        </w:trPr>
        <w:tc>
          <w:tcPr>
            <w:tcW w:w="9065" w:type="dxa"/>
            <w:gridSpan w:val="2"/>
            <w:shd w:val="clear" w:color="auto" w:fill="44546A" w:themeFill="text2"/>
            <w:vAlign w:val="center"/>
          </w:tcPr>
          <w:p w14:paraId="433FC251" w14:textId="77777777" w:rsidR="006B78DE" w:rsidRPr="00783BAA" w:rsidRDefault="006B78DE" w:rsidP="00B37985">
            <w:pPr>
              <w:rPr>
                <w:rFonts w:asciiTheme="minorHAnsi" w:hAnsiTheme="minorHAnsi" w:cstheme="minorHAnsi"/>
                <w:b/>
                <w:bCs/>
                <w:color w:val="FFFFFF" w:themeColor="background1"/>
              </w:rPr>
            </w:pPr>
            <w:r w:rsidRPr="00783BAA">
              <w:rPr>
                <w:rFonts w:asciiTheme="minorHAnsi" w:hAnsiTheme="minorHAnsi" w:cstheme="minorHAnsi"/>
                <w:b/>
                <w:bCs/>
                <w:color w:val="FFFFFF" w:themeColor="background1"/>
              </w:rPr>
              <w:t xml:space="preserve">Powered Platforms </w:t>
            </w:r>
            <w:r w:rsidRPr="00783BAA">
              <w:rPr>
                <w:rFonts w:asciiTheme="minorHAnsi" w:hAnsiTheme="minorHAnsi" w:cstheme="minorHAnsi"/>
                <w:b/>
                <w:bCs/>
                <w:i/>
                <w:color w:val="FFFFFF" w:themeColor="background1"/>
              </w:rPr>
              <w:t>*See also Chapter 870 WAC</w:t>
            </w:r>
          </w:p>
        </w:tc>
      </w:tr>
      <w:tr w:rsidR="006B78DE" w:rsidRPr="0051697E" w14:paraId="36AFB7D5" w14:textId="77777777" w:rsidTr="00011DBF">
        <w:trPr>
          <w:trHeight w:val="360"/>
        </w:trPr>
        <w:tc>
          <w:tcPr>
            <w:tcW w:w="6725" w:type="dxa"/>
            <w:shd w:val="clear" w:color="auto" w:fill="DEEAF6" w:themeFill="accent5" w:themeFillTint="33"/>
            <w:vAlign w:val="center"/>
          </w:tcPr>
          <w:p w14:paraId="43087FA5"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Working on a roof or other elevated working area</w:t>
            </w:r>
          </w:p>
        </w:tc>
        <w:tc>
          <w:tcPr>
            <w:tcW w:w="2340" w:type="dxa"/>
            <w:shd w:val="clear" w:color="auto" w:fill="DEEAF6" w:themeFill="accent5" w:themeFillTint="33"/>
            <w:vAlign w:val="center"/>
          </w:tcPr>
          <w:p w14:paraId="3815C83E"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Four feet or more</w:t>
            </w:r>
          </w:p>
        </w:tc>
      </w:tr>
      <w:tr w:rsidR="006B78DE" w:rsidRPr="0051697E" w14:paraId="52C254DA" w14:textId="77777777" w:rsidTr="00011DBF">
        <w:trPr>
          <w:trHeight w:val="360"/>
        </w:trPr>
        <w:tc>
          <w:tcPr>
            <w:tcW w:w="9065" w:type="dxa"/>
            <w:gridSpan w:val="2"/>
            <w:shd w:val="clear" w:color="auto" w:fill="44546A" w:themeFill="text2"/>
            <w:vAlign w:val="center"/>
          </w:tcPr>
          <w:p w14:paraId="0E2C40E5" w14:textId="77777777" w:rsidR="006B78DE" w:rsidRPr="00040F41" w:rsidRDefault="006B78DE" w:rsidP="00B37985">
            <w:pPr>
              <w:rPr>
                <w:rFonts w:asciiTheme="minorHAnsi" w:hAnsiTheme="minorHAnsi" w:cstheme="minorHAnsi"/>
                <w:b/>
                <w:bCs/>
                <w:color w:val="FFFFFF" w:themeColor="background1"/>
              </w:rPr>
            </w:pPr>
            <w:r w:rsidRPr="00040F41">
              <w:rPr>
                <w:rFonts w:asciiTheme="minorHAnsi" w:hAnsiTheme="minorHAnsi" w:cstheme="minorHAnsi"/>
                <w:b/>
                <w:bCs/>
                <w:color w:val="FFFFFF" w:themeColor="background1"/>
              </w:rPr>
              <w:t xml:space="preserve">Window Cleaning </w:t>
            </w:r>
            <w:r w:rsidRPr="00040F41">
              <w:rPr>
                <w:rFonts w:asciiTheme="minorHAnsi" w:hAnsiTheme="minorHAnsi" w:cstheme="minorHAnsi"/>
                <w:b/>
                <w:bCs/>
                <w:i/>
                <w:color w:val="FFFFFF" w:themeColor="background1"/>
              </w:rPr>
              <w:t>*See also Chapter 878 WAC</w:t>
            </w:r>
          </w:p>
        </w:tc>
      </w:tr>
      <w:tr w:rsidR="006B78DE" w:rsidRPr="0051697E" w14:paraId="1EF2D6BD" w14:textId="77777777" w:rsidTr="00011DBF">
        <w:trPr>
          <w:trHeight w:val="360"/>
        </w:trPr>
        <w:tc>
          <w:tcPr>
            <w:tcW w:w="6725" w:type="dxa"/>
            <w:shd w:val="clear" w:color="auto" w:fill="DEEAF6" w:themeFill="accent5" w:themeFillTint="33"/>
            <w:vAlign w:val="center"/>
          </w:tcPr>
          <w:p w14:paraId="043E09DD"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Working on a roof or other elevated working area</w:t>
            </w:r>
          </w:p>
        </w:tc>
        <w:tc>
          <w:tcPr>
            <w:tcW w:w="2340" w:type="dxa"/>
            <w:shd w:val="clear" w:color="auto" w:fill="DEEAF6" w:themeFill="accent5" w:themeFillTint="33"/>
            <w:vAlign w:val="center"/>
          </w:tcPr>
          <w:p w14:paraId="5B0D0E84"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Four feet or more</w:t>
            </w:r>
          </w:p>
        </w:tc>
      </w:tr>
      <w:tr w:rsidR="006B78DE" w:rsidRPr="0051697E" w14:paraId="62EFCE4E" w14:textId="77777777" w:rsidTr="00011DBF">
        <w:trPr>
          <w:trHeight w:val="360"/>
        </w:trPr>
        <w:tc>
          <w:tcPr>
            <w:tcW w:w="6725" w:type="dxa"/>
            <w:shd w:val="clear" w:color="auto" w:fill="DEEAF6" w:themeFill="accent5" w:themeFillTint="33"/>
          </w:tcPr>
          <w:p w14:paraId="6524E301"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General fall protection for all industries</w:t>
            </w:r>
          </w:p>
        </w:tc>
        <w:tc>
          <w:tcPr>
            <w:tcW w:w="2340" w:type="dxa"/>
            <w:shd w:val="clear" w:color="auto" w:fill="DEEAF6" w:themeFill="accent5" w:themeFillTint="33"/>
          </w:tcPr>
          <w:p w14:paraId="53258F1B"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Threshold</w:t>
            </w:r>
            <w:r>
              <w:rPr>
                <w:rFonts w:asciiTheme="minorHAnsi" w:hAnsiTheme="minorHAnsi" w:cstheme="minorHAnsi"/>
              </w:rPr>
              <w:t xml:space="preserve"> </w:t>
            </w:r>
            <w:r w:rsidRPr="0051697E">
              <w:rPr>
                <w:rFonts w:asciiTheme="minorHAnsi" w:hAnsiTheme="minorHAnsi" w:cstheme="minorHAnsi"/>
              </w:rPr>
              <w:t>height</w:t>
            </w:r>
          </w:p>
        </w:tc>
      </w:tr>
      <w:tr w:rsidR="006B78DE" w:rsidRPr="0051697E" w14:paraId="06FD204D" w14:textId="77777777" w:rsidTr="00011DBF">
        <w:trPr>
          <w:trHeight w:val="360"/>
        </w:trPr>
        <w:tc>
          <w:tcPr>
            <w:tcW w:w="9065" w:type="dxa"/>
            <w:gridSpan w:val="2"/>
            <w:shd w:val="clear" w:color="auto" w:fill="44546A" w:themeFill="text2"/>
          </w:tcPr>
          <w:p w14:paraId="24CA7BD3" w14:textId="77777777" w:rsidR="006B78DE" w:rsidRPr="00783BAA" w:rsidRDefault="006B78DE" w:rsidP="00B37985">
            <w:pPr>
              <w:rPr>
                <w:rFonts w:asciiTheme="minorHAnsi" w:hAnsiTheme="minorHAnsi" w:cstheme="minorHAnsi"/>
                <w:b/>
                <w:bCs/>
                <w:color w:val="FFFFFF" w:themeColor="background1"/>
              </w:rPr>
            </w:pPr>
            <w:r w:rsidRPr="00783BAA">
              <w:rPr>
                <w:rFonts w:asciiTheme="minorHAnsi" w:hAnsiTheme="minorHAnsi" w:cstheme="minorHAnsi"/>
                <w:b/>
                <w:bCs/>
                <w:color w:val="FFFFFF" w:themeColor="background1"/>
              </w:rPr>
              <w:t xml:space="preserve">Scaffolds </w:t>
            </w:r>
            <w:r w:rsidRPr="00783BAA">
              <w:rPr>
                <w:rFonts w:asciiTheme="minorHAnsi" w:hAnsiTheme="minorHAnsi" w:cstheme="minorHAnsi"/>
                <w:b/>
                <w:bCs/>
                <w:i/>
                <w:color w:val="FFFFFF" w:themeColor="background1"/>
              </w:rPr>
              <w:t>*See also Chapter 874 WAC</w:t>
            </w:r>
          </w:p>
        </w:tc>
      </w:tr>
      <w:tr w:rsidR="006B78DE" w:rsidRPr="0051697E" w14:paraId="78355D98" w14:textId="77777777" w:rsidTr="00011DBF">
        <w:trPr>
          <w:trHeight w:val="360"/>
        </w:trPr>
        <w:tc>
          <w:tcPr>
            <w:tcW w:w="6725" w:type="dxa"/>
            <w:shd w:val="clear" w:color="auto" w:fill="DEEAF6" w:themeFill="accent5" w:themeFillTint="33"/>
          </w:tcPr>
          <w:p w14:paraId="37CCEADD"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Working on a scaffold</w:t>
            </w:r>
          </w:p>
        </w:tc>
        <w:tc>
          <w:tcPr>
            <w:tcW w:w="2340" w:type="dxa"/>
            <w:shd w:val="clear" w:color="auto" w:fill="DEEAF6" w:themeFill="accent5" w:themeFillTint="33"/>
          </w:tcPr>
          <w:p w14:paraId="4B5ADF4D"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Ten feet or more</w:t>
            </w:r>
          </w:p>
        </w:tc>
      </w:tr>
      <w:tr w:rsidR="006B78DE" w:rsidRPr="0051697E" w14:paraId="6E04F5B5" w14:textId="77777777" w:rsidTr="00011DBF">
        <w:trPr>
          <w:trHeight w:val="360"/>
        </w:trPr>
        <w:tc>
          <w:tcPr>
            <w:tcW w:w="9065" w:type="dxa"/>
            <w:gridSpan w:val="2"/>
            <w:shd w:val="clear" w:color="auto" w:fill="44546A" w:themeFill="text2"/>
          </w:tcPr>
          <w:p w14:paraId="32547B25" w14:textId="77777777" w:rsidR="006B78DE" w:rsidRPr="00783BAA" w:rsidRDefault="006B78DE" w:rsidP="00B37985">
            <w:pPr>
              <w:rPr>
                <w:rFonts w:asciiTheme="minorHAnsi" w:hAnsiTheme="minorHAnsi" w:cstheme="minorHAnsi"/>
                <w:b/>
                <w:bCs/>
                <w:color w:val="FFFFFF" w:themeColor="background1"/>
              </w:rPr>
            </w:pPr>
            <w:r w:rsidRPr="00783BAA">
              <w:rPr>
                <w:rFonts w:asciiTheme="minorHAnsi" w:hAnsiTheme="minorHAnsi" w:cstheme="minorHAnsi"/>
                <w:b/>
                <w:bCs/>
                <w:color w:val="FFFFFF" w:themeColor="background1"/>
              </w:rPr>
              <w:t xml:space="preserve">Cranes – </w:t>
            </w:r>
            <w:r w:rsidRPr="00783BAA">
              <w:rPr>
                <w:rFonts w:asciiTheme="minorHAnsi" w:hAnsiTheme="minorHAnsi" w:cstheme="minorHAnsi"/>
                <w:b/>
                <w:bCs/>
                <w:i/>
                <w:color w:val="FFFFFF" w:themeColor="background1"/>
              </w:rPr>
              <w:t>Under the scope of Chapter 155 Part L</w:t>
            </w:r>
          </w:p>
        </w:tc>
      </w:tr>
      <w:tr w:rsidR="006B78DE" w:rsidRPr="0051697E" w14:paraId="49DCCE05" w14:textId="77777777" w:rsidTr="00011DBF">
        <w:trPr>
          <w:trHeight w:val="360"/>
        </w:trPr>
        <w:tc>
          <w:tcPr>
            <w:tcW w:w="6725" w:type="dxa"/>
            <w:shd w:val="clear" w:color="auto" w:fill="DEEAF6" w:themeFill="accent5" w:themeFillTint="33"/>
          </w:tcPr>
          <w:p w14:paraId="4F531498"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For nonassembly/disassembly work</w:t>
            </w:r>
          </w:p>
        </w:tc>
        <w:tc>
          <w:tcPr>
            <w:tcW w:w="2340" w:type="dxa"/>
            <w:shd w:val="clear" w:color="auto" w:fill="DEEAF6" w:themeFill="accent5" w:themeFillTint="33"/>
          </w:tcPr>
          <w:p w14:paraId="4149DE2A"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Six feet or more</w:t>
            </w:r>
          </w:p>
        </w:tc>
      </w:tr>
      <w:tr w:rsidR="006B78DE" w:rsidRPr="0051697E" w14:paraId="5863F2FF" w14:textId="77777777" w:rsidTr="00011DBF">
        <w:trPr>
          <w:trHeight w:val="360"/>
        </w:trPr>
        <w:tc>
          <w:tcPr>
            <w:tcW w:w="6725" w:type="dxa"/>
            <w:shd w:val="clear" w:color="auto" w:fill="DEEAF6" w:themeFill="accent5" w:themeFillTint="33"/>
          </w:tcPr>
          <w:p w14:paraId="36D86AB6"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For assembly/disassembly work</w:t>
            </w:r>
          </w:p>
        </w:tc>
        <w:tc>
          <w:tcPr>
            <w:tcW w:w="2340" w:type="dxa"/>
            <w:shd w:val="clear" w:color="auto" w:fill="DEEAF6" w:themeFill="accent5" w:themeFillTint="33"/>
          </w:tcPr>
          <w:p w14:paraId="27829A3E"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Ten feet or more</w:t>
            </w:r>
          </w:p>
        </w:tc>
      </w:tr>
      <w:tr w:rsidR="006B78DE" w:rsidRPr="0051697E" w14:paraId="778D73B5" w14:textId="77777777" w:rsidTr="00011DBF">
        <w:trPr>
          <w:trHeight w:val="360"/>
        </w:trPr>
        <w:tc>
          <w:tcPr>
            <w:tcW w:w="6725" w:type="dxa"/>
            <w:shd w:val="clear" w:color="auto" w:fill="DEEAF6" w:themeFill="accent5" w:themeFillTint="33"/>
          </w:tcPr>
          <w:p w14:paraId="0D6DFC81"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 xml:space="preserve">Towercranes – Work </w:t>
            </w:r>
            <w:r w:rsidRPr="0051697E">
              <w:rPr>
                <w:rFonts w:asciiTheme="minorHAnsi" w:hAnsiTheme="minorHAnsi" w:cstheme="minorHAnsi"/>
                <w:u w:val="single"/>
              </w:rPr>
              <w:t>other than</w:t>
            </w:r>
            <w:r w:rsidRPr="0051697E">
              <w:rPr>
                <w:rFonts w:asciiTheme="minorHAnsi" w:hAnsiTheme="minorHAnsi" w:cstheme="minorHAnsi"/>
              </w:rPr>
              <w:t xml:space="preserve"> erecting, climbing, and dismantling</w:t>
            </w:r>
          </w:p>
        </w:tc>
        <w:tc>
          <w:tcPr>
            <w:tcW w:w="2340" w:type="dxa"/>
            <w:shd w:val="clear" w:color="auto" w:fill="DEEAF6" w:themeFill="accent5" w:themeFillTint="33"/>
          </w:tcPr>
          <w:p w14:paraId="4F7C8880"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Six feet or more</w:t>
            </w:r>
          </w:p>
        </w:tc>
      </w:tr>
      <w:tr w:rsidR="006B78DE" w:rsidRPr="0051697E" w14:paraId="6BD65E4B" w14:textId="77777777" w:rsidTr="00011DBF">
        <w:trPr>
          <w:trHeight w:val="360"/>
        </w:trPr>
        <w:tc>
          <w:tcPr>
            <w:tcW w:w="6725" w:type="dxa"/>
            <w:shd w:val="clear" w:color="auto" w:fill="DEEAF6" w:themeFill="accent5" w:themeFillTint="33"/>
          </w:tcPr>
          <w:p w14:paraId="089CE576"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Towercranes – erecting, climbing, and</w:t>
            </w:r>
            <w:r>
              <w:rPr>
                <w:rFonts w:asciiTheme="minorHAnsi" w:hAnsiTheme="minorHAnsi" w:cstheme="minorHAnsi"/>
              </w:rPr>
              <w:t xml:space="preserve"> </w:t>
            </w:r>
            <w:r w:rsidRPr="0051697E">
              <w:rPr>
                <w:rFonts w:asciiTheme="minorHAnsi" w:hAnsiTheme="minorHAnsi" w:cstheme="minorHAnsi"/>
              </w:rPr>
              <w:t>dismantling work</w:t>
            </w:r>
          </w:p>
        </w:tc>
        <w:tc>
          <w:tcPr>
            <w:tcW w:w="2340" w:type="dxa"/>
            <w:shd w:val="clear" w:color="auto" w:fill="DEEAF6" w:themeFill="accent5" w:themeFillTint="33"/>
          </w:tcPr>
          <w:p w14:paraId="061B9957"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Ten feet or more</w:t>
            </w:r>
          </w:p>
        </w:tc>
      </w:tr>
      <w:tr w:rsidR="006B78DE" w:rsidRPr="0051697E" w14:paraId="1E662EEF" w14:textId="77777777" w:rsidTr="00011DBF">
        <w:trPr>
          <w:trHeight w:val="360"/>
        </w:trPr>
        <w:tc>
          <w:tcPr>
            <w:tcW w:w="6725" w:type="dxa"/>
            <w:shd w:val="clear" w:color="auto" w:fill="DEEAF6" w:themeFill="accent5" w:themeFillTint="33"/>
          </w:tcPr>
          <w:p w14:paraId="19EC4C39"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Telecommunications work</w:t>
            </w:r>
            <w:r>
              <w:rPr>
                <w:rFonts w:asciiTheme="minorHAnsi" w:hAnsiTheme="minorHAnsi" w:cstheme="minorHAnsi"/>
              </w:rPr>
              <w:t xml:space="preserve"> </w:t>
            </w:r>
            <w:r w:rsidRPr="0051697E">
              <w:rPr>
                <w:rFonts w:asciiTheme="minorHAnsi" w:hAnsiTheme="minorHAnsi" w:cstheme="minorHAnsi"/>
                <w:i/>
              </w:rPr>
              <w:t>*See also Chapter 32 WAC</w:t>
            </w:r>
          </w:p>
        </w:tc>
        <w:tc>
          <w:tcPr>
            <w:tcW w:w="2340" w:type="dxa"/>
            <w:shd w:val="clear" w:color="auto" w:fill="DEEAF6" w:themeFill="accent5" w:themeFillTint="33"/>
          </w:tcPr>
          <w:p w14:paraId="1934EC9E"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Four feet or more</w:t>
            </w:r>
          </w:p>
        </w:tc>
      </w:tr>
      <w:tr w:rsidR="006B78DE" w:rsidRPr="0051697E" w14:paraId="1C324CD8" w14:textId="77777777" w:rsidTr="00011DBF">
        <w:trPr>
          <w:trHeight w:val="360"/>
        </w:trPr>
        <w:tc>
          <w:tcPr>
            <w:tcW w:w="6725" w:type="dxa"/>
            <w:shd w:val="clear" w:color="auto" w:fill="DEEAF6" w:themeFill="accent5" w:themeFillTint="33"/>
          </w:tcPr>
          <w:p w14:paraId="51234FE1"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Qualified electrical workers</w:t>
            </w:r>
            <w:r>
              <w:rPr>
                <w:rFonts w:asciiTheme="minorHAnsi" w:hAnsiTheme="minorHAnsi" w:cstheme="minorHAnsi"/>
              </w:rPr>
              <w:t xml:space="preserve"> </w:t>
            </w:r>
            <w:r w:rsidRPr="0051697E">
              <w:rPr>
                <w:rFonts w:asciiTheme="minorHAnsi" w:hAnsiTheme="minorHAnsi" w:cstheme="minorHAnsi"/>
                <w:i/>
              </w:rPr>
              <w:t>*See also Chapter 45 WAC</w:t>
            </w:r>
          </w:p>
        </w:tc>
        <w:tc>
          <w:tcPr>
            <w:tcW w:w="2340" w:type="dxa"/>
            <w:shd w:val="clear" w:color="auto" w:fill="DEEAF6" w:themeFill="accent5" w:themeFillTint="33"/>
          </w:tcPr>
          <w:p w14:paraId="52BC4866"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Four feet or more</w:t>
            </w:r>
          </w:p>
        </w:tc>
      </w:tr>
      <w:tr w:rsidR="006B78DE" w:rsidRPr="0051697E" w14:paraId="279E2CD5" w14:textId="77777777" w:rsidTr="00011DBF">
        <w:trPr>
          <w:trHeight w:val="360"/>
        </w:trPr>
        <w:tc>
          <w:tcPr>
            <w:tcW w:w="9065" w:type="dxa"/>
            <w:gridSpan w:val="2"/>
            <w:shd w:val="clear" w:color="auto" w:fill="44546A" w:themeFill="text2"/>
          </w:tcPr>
          <w:p w14:paraId="50BAC180" w14:textId="77777777" w:rsidR="006B78DE" w:rsidRPr="00783BAA" w:rsidRDefault="006B78DE" w:rsidP="00B37985">
            <w:pPr>
              <w:rPr>
                <w:rFonts w:asciiTheme="minorHAnsi" w:hAnsiTheme="minorHAnsi" w:cstheme="minorHAnsi"/>
                <w:b/>
                <w:bCs/>
                <w:color w:val="FFFFFF" w:themeColor="background1"/>
              </w:rPr>
            </w:pPr>
            <w:r w:rsidRPr="00783BAA">
              <w:rPr>
                <w:rFonts w:asciiTheme="minorHAnsi" w:hAnsiTheme="minorHAnsi" w:cstheme="minorHAnsi"/>
                <w:b/>
                <w:bCs/>
                <w:color w:val="FFFFFF" w:themeColor="background1"/>
              </w:rPr>
              <w:t xml:space="preserve">Ship Repairing, Shipbuilding and Shipbreaking </w:t>
            </w:r>
            <w:r w:rsidRPr="00783BAA">
              <w:rPr>
                <w:rFonts w:asciiTheme="minorHAnsi" w:hAnsiTheme="minorHAnsi" w:cstheme="minorHAnsi"/>
                <w:b/>
                <w:bCs/>
                <w:i/>
                <w:color w:val="FFFFFF" w:themeColor="background1"/>
              </w:rPr>
              <w:t>*See also Chapter 304</w:t>
            </w:r>
          </w:p>
        </w:tc>
      </w:tr>
      <w:tr w:rsidR="006B78DE" w:rsidRPr="0051697E" w14:paraId="4DF442A7" w14:textId="77777777" w:rsidTr="00011DBF">
        <w:trPr>
          <w:trHeight w:val="360"/>
        </w:trPr>
        <w:tc>
          <w:tcPr>
            <w:tcW w:w="6725" w:type="dxa"/>
            <w:shd w:val="clear" w:color="auto" w:fill="DEEAF6" w:themeFill="accent5" w:themeFillTint="33"/>
          </w:tcPr>
          <w:p w14:paraId="7A2ABF57"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Working aloft or elsewhere at elevation</w:t>
            </w:r>
          </w:p>
        </w:tc>
        <w:tc>
          <w:tcPr>
            <w:tcW w:w="2340" w:type="dxa"/>
            <w:shd w:val="clear" w:color="auto" w:fill="DEEAF6" w:themeFill="accent5" w:themeFillTint="33"/>
          </w:tcPr>
          <w:p w14:paraId="54FB763F"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Five feet or more</w:t>
            </w:r>
          </w:p>
        </w:tc>
      </w:tr>
      <w:tr w:rsidR="006B78DE" w:rsidRPr="0051697E" w14:paraId="5C8AF715" w14:textId="77777777" w:rsidTr="00011DBF">
        <w:trPr>
          <w:trHeight w:val="360"/>
        </w:trPr>
        <w:tc>
          <w:tcPr>
            <w:tcW w:w="9065" w:type="dxa"/>
            <w:gridSpan w:val="2"/>
            <w:shd w:val="clear" w:color="auto" w:fill="44546A" w:themeFill="text2"/>
          </w:tcPr>
          <w:p w14:paraId="2EADCC7F" w14:textId="77777777" w:rsidR="006B78DE" w:rsidRPr="00783BAA" w:rsidRDefault="006B78DE" w:rsidP="00B37985">
            <w:pPr>
              <w:rPr>
                <w:rFonts w:asciiTheme="minorHAnsi" w:hAnsiTheme="minorHAnsi" w:cstheme="minorHAnsi"/>
                <w:b/>
                <w:bCs/>
                <w:color w:val="FFFFFF" w:themeColor="background1"/>
              </w:rPr>
            </w:pPr>
            <w:r w:rsidRPr="00783BAA">
              <w:rPr>
                <w:rFonts w:asciiTheme="minorHAnsi" w:hAnsiTheme="minorHAnsi" w:cstheme="minorHAnsi"/>
                <w:b/>
                <w:bCs/>
                <w:color w:val="FFFFFF" w:themeColor="background1"/>
              </w:rPr>
              <w:t xml:space="preserve">Longshore, Stevedore and Waterfront Related Operations </w:t>
            </w:r>
            <w:r w:rsidRPr="00783BAA">
              <w:rPr>
                <w:rFonts w:asciiTheme="minorHAnsi" w:hAnsiTheme="minorHAnsi" w:cstheme="minorHAnsi"/>
                <w:b/>
                <w:bCs/>
                <w:i/>
                <w:color w:val="FFFFFF" w:themeColor="background1"/>
              </w:rPr>
              <w:t>*See also Chapter 56 WAC</w:t>
            </w:r>
          </w:p>
        </w:tc>
      </w:tr>
      <w:tr w:rsidR="006B78DE" w:rsidRPr="0051697E" w14:paraId="18F0AED5" w14:textId="77777777" w:rsidTr="00011DBF">
        <w:trPr>
          <w:trHeight w:val="360"/>
        </w:trPr>
        <w:tc>
          <w:tcPr>
            <w:tcW w:w="6725" w:type="dxa"/>
            <w:shd w:val="clear" w:color="auto" w:fill="DEEAF6" w:themeFill="accent5" w:themeFillTint="33"/>
          </w:tcPr>
          <w:p w14:paraId="5A35BD64"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Maintenance work on cranes, spouts or similar</w:t>
            </w:r>
            <w:r>
              <w:rPr>
                <w:rFonts w:asciiTheme="minorHAnsi" w:hAnsiTheme="minorHAnsi" w:cstheme="minorHAnsi"/>
              </w:rPr>
              <w:t xml:space="preserve"> </w:t>
            </w:r>
            <w:r w:rsidRPr="0051697E">
              <w:rPr>
                <w:rFonts w:asciiTheme="minorHAnsi" w:hAnsiTheme="minorHAnsi" w:cstheme="minorHAnsi"/>
              </w:rPr>
              <w:t>types of equipment</w:t>
            </w:r>
          </w:p>
        </w:tc>
        <w:tc>
          <w:tcPr>
            <w:tcW w:w="2340" w:type="dxa"/>
            <w:shd w:val="clear" w:color="auto" w:fill="DEEAF6" w:themeFill="accent5" w:themeFillTint="33"/>
          </w:tcPr>
          <w:p w14:paraId="5AAF7A38"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Eight feet or</w:t>
            </w:r>
            <w:r>
              <w:rPr>
                <w:rFonts w:asciiTheme="minorHAnsi" w:hAnsiTheme="minorHAnsi" w:cstheme="minorHAnsi"/>
              </w:rPr>
              <w:t xml:space="preserve"> </w:t>
            </w:r>
            <w:r w:rsidRPr="0051697E">
              <w:rPr>
                <w:rFonts w:asciiTheme="minorHAnsi" w:hAnsiTheme="minorHAnsi" w:cstheme="minorHAnsi"/>
              </w:rPr>
              <w:t>more</w:t>
            </w:r>
          </w:p>
        </w:tc>
      </w:tr>
      <w:tr w:rsidR="006B78DE" w:rsidRPr="0051697E" w14:paraId="132DE774" w14:textId="77777777" w:rsidTr="00011DBF">
        <w:trPr>
          <w:trHeight w:val="360"/>
        </w:trPr>
        <w:tc>
          <w:tcPr>
            <w:tcW w:w="6725" w:type="dxa"/>
            <w:shd w:val="clear" w:color="auto" w:fill="DEEAF6" w:themeFill="accent5" w:themeFillTint="33"/>
          </w:tcPr>
          <w:p w14:paraId="646FD7DA"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Floor or wall openings or waterside edges,</w:t>
            </w:r>
            <w:r>
              <w:rPr>
                <w:rFonts w:asciiTheme="minorHAnsi" w:hAnsiTheme="minorHAnsi" w:cstheme="minorHAnsi"/>
              </w:rPr>
              <w:t xml:space="preserve"> </w:t>
            </w:r>
            <w:r w:rsidRPr="0051697E">
              <w:rPr>
                <w:rFonts w:asciiTheme="minorHAnsi" w:hAnsiTheme="minorHAnsi" w:cstheme="minorHAnsi"/>
              </w:rPr>
              <w:t>including bridges or gangway-like structures</w:t>
            </w:r>
          </w:p>
        </w:tc>
        <w:tc>
          <w:tcPr>
            <w:tcW w:w="2340" w:type="dxa"/>
            <w:shd w:val="clear" w:color="auto" w:fill="DEEAF6" w:themeFill="accent5" w:themeFillTint="33"/>
          </w:tcPr>
          <w:p w14:paraId="31B8A20F" w14:textId="77777777" w:rsidR="006B78DE" w:rsidRPr="0051697E" w:rsidRDefault="006B78DE" w:rsidP="00B37985">
            <w:pPr>
              <w:rPr>
                <w:rFonts w:asciiTheme="minorHAnsi" w:hAnsiTheme="minorHAnsi" w:cstheme="minorHAnsi"/>
              </w:rPr>
            </w:pPr>
            <w:r w:rsidRPr="0051697E">
              <w:rPr>
                <w:rFonts w:asciiTheme="minorHAnsi" w:hAnsiTheme="minorHAnsi" w:cstheme="minorHAnsi"/>
              </w:rPr>
              <w:t>Four feet or more</w:t>
            </w:r>
          </w:p>
        </w:tc>
      </w:tr>
      <w:tr w:rsidR="006B78DE" w:rsidRPr="0051697E" w14:paraId="3846D940" w14:textId="77777777" w:rsidTr="00011DBF">
        <w:trPr>
          <w:trHeight w:val="360"/>
        </w:trPr>
        <w:tc>
          <w:tcPr>
            <w:tcW w:w="9065" w:type="dxa"/>
            <w:gridSpan w:val="2"/>
            <w:shd w:val="clear" w:color="auto" w:fill="2F5496" w:themeFill="accent1" w:themeFillShade="BF"/>
            <w:vAlign w:val="center"/>
          </w:tcPr>
          <w:p w14:paraId="631503FC" w14:textId="77777777" w:rsidR="006B78DE" w:rsidRPr="000C02EE" w:rsidRDefault="006B78DE" w:rsidP="00B37985">
            <w:pPr>
              <w:jc w:val="center"/>
              <w:rPr>
                <w:rFonts w:asciiTheme="minorHAnsi" w:hAnsiTheme="minorHAnsi" w:cstheme="minorBidi"/>
                <w:i/>
                <w:iCs/>
                <w:color w:val="FFFFFF" w:themeColor="background1"/>
              </w:rPr>
            </w:pPr>
            <w:r w:rsidRPr="090847A3">
              <w:rPr>
                <w:rFonts w:asciiTheme="minorHAnsi" w:hAnsiTheme="minorHAnsi" w:cstheme="minorBidi"/>
                <w:i/>
                <w:iCs/>
                <w:color w:val="FFFFFF" w:themeColor="background1"/>
              </w:rPr>
              <w:t xml:space="preserve">Click </w:t>
            </w:r>
            <w:hyperlink r:id="rId20">
              <w:r w:rsidRPr="090847A3">
                <w:rPr>
                  <w:rStyle w:val="Hyperlink"/>
                  <w:rFonts w:asciiTheme="minorHAnsi" w:hAnsiTheme="minorHAnsi" w:cstheme="minorBidi"/>
                  <w:i/>
                  <w:iCs/>
                  <w:color w:val="FFFFFF" w:themeColor="background1"/>
                </w:rPr>
                <w:t>here</w:t>
              </w:r>
            </w:hyperlink>
            <w:r w:rsidRPr="090847A3">
              <w:rPr>
                <w:rFonts w:asciiTheme="minorHAnsi" w:hAnsiTheme="minorHAnsi" w:cstheme="minorBidi"/>
                <w:i/>
                <w:iCs/>
                <w:color w:val="FFFFFF" w:themeColor="background1"/>
              </w:rPr>
              <w:t xml:space="preserve"> for more information on the Unified Fall Protection Rule</w:t>
            </w:r>
          </w:p>
        </w:tc>
      </w:tr>
    </w:tbl>
    <w:p w14:paraId="11094C03" w14:textId="77777777" w:rsidR="006B78DE" w:rsidRDefault="006B78DE" w:rsidP="006B78DE"/>
    <w:p w14:paraId="7FEB6EE0" w14:textId="77777777" w:rsidR="006B78DE" w:rsidRDefault="006B78DE" w:rsidP="00B04034">
      <w:pPr>
        <w:pStyle w:val="Title"/>
        <w:ind w:firstLine="720"/>
        <w:jc w:val="left"/>
        <w:rPr>
          <w:sz w:val="28"/>
          <w:szCs w:val="10"/>
        </w:rPr>
      </w:pPr>
    </w:p>
    <w:p w14:paraId="36528E22" w14:textId="77777777" w:rsidR="006B78DE" w:rsidRDefault="006B78DE" w:rsidP="00011DBF">
      <w:pPr>
        <w:pStyle w:val="Title"/>
        <w:jc w:val="left"/>
        <w:rPr>
          <w:sz w:val="28"/>
          <w:szCs w:val="10"/>
        </w:rPr>
      </w:pPr>
    </w:p>
    <w:p w14:paraId="273225B5" w14:textId="77777777" w:rsidR="006B78DE" w:rsidRDefault="006B78DE" w:rsidP="00B04034">
      <w:pPr>
        <w:pStyle w:val="Title"/>
        <w:ind w:firstLine="720"/>
        <w:jc w:val="left"/>
        <w:rPr>
          <w:sz w:val="28"/>
          <w:szCs w:val="10"/>
        </w:rPr>
      </w:pPr>
    </w:p>
    <w:p w14:paraId="49C8AF02" w14:textId="77777777" w:rsidR="006B78DE" w:rsidRDefault="006B78DE" w:rsidP="00B04034">
      <w:pPr>
        <w:pStyle w:val="Title"/>
        <w:ind w:firstLine="720"/>
        <w:jc w:val="left"/>
        <w:rPr>
          <w:sz w:val="28"/>
          <w:szCs w:val="10"/>
        </w:rPr>
      </w:pPr>
    </w:p>
    <w:p w14:paraId="76BFCF9E" w14:textId="58FBD509" w:rsidR="00B04034" w:rsidRDefault="00011DBF" w:rsidP="00011DBF">
      <w:pPr>
        <w:pStyle w:val="Heading1"/>
      </w:pPr>
      <w:r w:rsidRPr="00B04034">
        <w:lastRenderedPageBreak/>
        <w:t>Unified Fall Protection Work Plan – Sample</w:t>
      </w:r>
    </w:p>
    <w:p w14:paraId="50289994" w14:textId="77777777" w:rsidR="00011DBF" w:rsidRPr="00011DBF" w:rsidRDefault="00011DBF" w:rsidP="00011DBF"/>
    <w:p w14:paraId="378CCA6C" w14:textId="77777777" w:rsidR="00B04034" w:rsidRPr="00B04034" w:rsidRDefault="00B04034" w:rsidP="00B04034">
      <w:pPr>
        <w:rPr>
          <w:sz w:val="6"/>
          <w:szCs w:val="6"/>
        </w:rPr>
      </w:pPr>
    </w:p>
    <w:p w14:paraId="2F3E6BF9" w14:textId="77777777" w:rsidR="00B04034" w:rsidRDefault="00B04034" w:rsidP="00011DBF">
      <w:r w:rsidRPr="00F42219">
        <w:rPr>
          <w:b/>
          <w:bCs/>
          <w:i/>
          <w:iCs/>
          <w:u w:val="single"/>
        </w:rPr>
        <w:t>WAC 296-880-10020 Unified Fall Protection</w:t>
      </w:r>
      <w:r>
        <w:t xml:space="preserve">: You must develop and implement a written fall protection work plan including each area of the workplace where the employees are assigned and where fall hazards of 10ft or more exist.  The plan must be made available on the job site for L&amp;I compliance inspections.   </w:t>
      </w:r>
    </w:p>
    <w:p w14:paraId="08C10807" w14:textId="77777777" w:rsidR="00B04034" w:rsidRPr="00ED1560" w:rsidRDefault="00B04034" w:rsidP="00B04034">
      <w:pPr>
        <w:rPr>
          <w:szCs w:val="22"/>
        </w:rPr>
      </w:pPr>
    </w:p>
    <w:p w14:paraId="705D9C7A" w14:textId="77777777" w:rsidR="00B04034" w:rsidRDefault="00B04034" w:rsidP="00B04034">
      <w:pPr>
        <w:rPr>
          <w:b/>
          <w:bCs/>
          <w:sz w:val="28"/>
          <w:szCs w:val="22"/>
        </w:rPr>
      </w:pPr>
      <w:r w:rsidRPr="00377FF0">
        <w:rPr>
          <w:b/>
          <w:bCs/>
          <w:sz w:val="28"/>
          <w:szCs w:val="22"/>
        </w:rPr>
        <w:t xml:space="preserve">Company Name: </w:t>
      </w:r>
      <w:r>
        <w:rPr>
          <w:b/>
          <w:bCs/>
          <w:sz w:val="28"/>
          <w:szCs w:val="22"/>
        </w:rPr>
        <w:t>____________________________________</w:t>
      </w:r>
    </w:p>
    <w:p w14:paraId="5248ED67" w14:textId="77777777" w:rsidR="00B04034" w:rsidRDefault="00B04034" w:rsidP="00E47CA8"/>
    <w:p w14:paraId="52C876A3" w14:textId="77777777" w:rsidR="00B04034" w:rsidRDefault="00B04034" w:rsidP="00B04034">
      <w:pPr>
        <w:rPr>
          <w:b/>
          <w:bCs/>
          <w:sz w:val="28"/>
          <w:szCs w:val="22"/>
        </w:rPr>
      </w:pPr>
      <w:r>
        <w:rPr>
          <w:b/>
          <w:bCs/>
          <w:sz w:val="28"/>
          <w:szCs w:val="22"/>
        </w:rPr>
        <w:t>Site Address: _______________________________________</w:t>
      </w:r>
    </w:p>
    <w:p w14:paraId="6F7C2C78" w14:textId="77777777" w:rsidR="00B04034" w:rsidRDefault="00B04034" w:rsidP="00E47CA8"/>
    <w:p w14:paraId="09C2EEF5" w14:textId="77777777" w:rsidR="00B04034" w:rsidRDefault="00B04034" w:rsidP="00B04034">
      <w:pPr>
        <w:rPr>
          <w:b/>
          <w:bCs/>
          <w:sz w:val="28"/>
          <w:szCs w:val="22"/>
        </w:rPr>
      </w:pPr>
      <w:r>
        <w:rPr>
          <w:b/>
          <w:bCs/>
          <w:sz w:val="28"/>
          <w:szCs w:val="22"/>
        </w:rPr>
        <w:t>Emergency Contact: ___________________   Phone: _______________</w:t>
      </w:r>
    </w:p>
    <w:p w14:paraId="1655EE1F" w14:textId="77777777" w:rsidR="00B04034" w:rsidRDefault="00B04034" w:rsidP="00E47CA8"/>
    <w:p w14:paraId="799CC8D1" w14:textId="77777777" w:rsidR="00B04034" w:rsidRPr="005647C9" w:rsidRDefault="00B04034" w:rsidP="00B04034">
      <w:pPr>
        <w:rPr>
          <w:caps/>
          <w:sz w:val="28"/>
          <w:szCs w:val="22"/>
        </w:rPr>
      </w:pPr>
      <w:r>
        <w:rPr>
          <w:b/>
          <w:bCs/>
          <w:sz w:val="28"/>
          <w:szCs w:val="22"/>
        </w:rPr>
        <w:t xml:space="preserve">Identify </w:t>
      </w:r>
      <w:r w:rsidRPr="000F1C74">
        <w:rPr>
          <w:b/>
          <w:bCs/>
          <w:sz w:val="28"/>
          <w:szCs w:val="22"/>
        </w:rPr>
        <w:t xml:space="preserve">all </w:t>
      </w:r>
      <w:r>
        <w:rPr>
          <w:b/>
          <w:bCs/>
          <w:sz w:val="28"/>
          <w:szCs w:val="22"/>
        </w:rPr>
        <w:t xml:space="preserve">Fall </w:t>
      </w:r>
      <w:r w:rsidRPr="000F1C74">
        <w:rPr>
          <w:b/>
          <w:bCs/>
          <w:sz w:val="28"/>
          <w:szCs w:val="22"/>
        </w:rPr>
        <w:t xml:space="preserve">Hazards </w:t>
      </w:r>
      <w:r>
        <w:rPr>
          <w:b/>
          <w:bCs/>
          <w:sz w:val="28"/>
          <w:szCs w:val="22"/>
        </w:rPr>
        <w:t>of 10ft or more</w:t>
      </w:r>
    </w:p>
    <w:p w14:paraId="0ED0E48D" w14:textId="77777777" w:rsidR="00B04034" w:rsidRDefault="00B04034" w:rsidP="00B04034">
      <w:pPr>
        <w:rPr>
          <w:color w:val="FF0000"/>
          <w:sz w:val="18"/>
          <w:szCs w:val="18"/>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5"/>
        <w:gridCol w:w="532"/>
        <w:gridCol w:w="2372"/>
        <w:gridCol w:w="1912"/>
        <w:gridCol w:w="613"/>
        <w:gridCol w:w="2226"/>
      </w:tblGrid>
      <w:tr w:rsidR="00B04034" w14:paraId="514B15E3" w14:textId="77777777" w:rsidTr="0000642B">
        <w:trPr>
          <w:trHeight w:val="530"/>
        </w:trPr>
        <w:tc>
          <w:tcPr>
            <w:tcW w:w="9620" w:type="dxa"/>
            <w:gridSpan w:val="6"/>
          </w:tcPr>
          <w:p w14:paraId="7EDCBAFA" w14:textId="77777777" w:rsidR="00B04034" w:rsidRDefault="00B04034" w:rsidP="0000642B">
            <w:pPr>
              <w:ind w:left="108"/>
              <w:jc w:val="center"/>
              <w:rPr>
                <w:color w:val="FF0000"/>
                <w:sz w:val="18"/>
                <w:szCs w:val="18"/>
              </w:rPr>
            </w:pPr>
            <w:r w:rsidRPr="00733C16">
              <w:rPr>
                <w:color w:val="FF0000"/>
                <w:sz w:val="18"/>
                <w:szCs w:val="18"/>
              </w:rPr>
              <w:t xml:space="preserve">Check the fall hazard/s box below that </w:t>
            </w:r>
            <w:r>
              <w:rPr>
                <w:color w:val="FF0000"/>
                <w:sz w:val="18"/>
                <w:szCs w:val="18"/>
              </w:rPr>
              <w:t>represent</w:t>
            </w:r>
            <w:r w:rsidRPr="00733C16">
              <w:rPr>
                <w:color w:val="FF0000"/>
                <w:sz w:val="18"/>
                <w:szCs w:val="18"/>
              </w:rPr>
              <w:t xml:space="preserve"> onsite fall hazards</w:t>
            </w:r>
            <w:r>
              <w:rPr>
                <w:color w:val="FF0000"/>
                <w:sz w:val="18"/>
                <w:szCs w:val="18"/>
              </w:rPr>
              <w:t xml:space="preserve"> 10ft or more above ground on your project.</w:t>
            </w:r>
            <w:r w:rsidRPr="00733C16">
              <w:rPr>
                <w:color w:val="FF0000"/>
                <w:sz w:val="18"/>
                <w:szCs w:val="18"/>
              </w:rPr>
              <w:t xml:space="preserve"> </w:t>
            </w:r>
          </w:p>
          <w:p w14:paraId="74FE0D24" w14:textId="77777777" w:rsidR="00B04034" w:rsidRDefault="00B04034" w:rsidP="0000642B">
            <w:pPr>
              <w:ind w:left="108"/>
              <w:jc w:val="center"/>
              <w:rPr>
                <w:color w:val="FF0000"/>
                <w:sz w:val="18"/>
                <w:szCs w:val="18"/>
              </w:rPr>
            </w:pPr>
            <w:r>
              <w:rPr>
                <w:color w:val="FF0000"/>
                <w:sz w:val="18"/>
                <w:szCs w:val="18"/>
              </w:rPr>
              <w:t>W</w:t>
            </w:r>
            <w:r w:rsidRPr="00733C16">
              <w:rPr>
                <w:color w:val="FF0000"/>
                <w:sz w:val="18"/>
                <w:szCs w:val="18"/>
              </w:rPr>
              <w:t xml:space="preserve">rite </w:t>
            </w:r>
            <w:r>
              <w:rPr>
                <w:color w:val="FF0000"/>
                <w:sz w:val="18"/>
                <w:szCs w:val="18"/>
              </w:rPr>
              <w:t xml:space="preserve">a </w:t>
            </w:r>
            <w:r w:rsidRPr="00733C16">
              <w:rPr>
                <w:color w:val="FF0000"/>
                <w:sz w:val="18"/>
                <w:szCs w:val="18"/>
              </w:rPr>
              <w:t xml:space="preserve">brief description of hazard </w:t>
            </w:r>
            <w:r>
              <w:rPr>
                <w:color w:val="FF0000"/>
                <w:sz w:val="18"/>
                <w:szCs w:val="18"/>
              </w:rPr>
              <w:t xml:space="preserve">using the </w:t>
            </w:r>
            <w:r w:rsidRPr="00733C16">
              <w:rPr>
                <w:color w:val="FF0000"/>
                <w:sz w:val="18"/>
                <w:szCs w:val="18"/>
              </w:rPr>
              <w:t>hazard box below.</w:t>
            </w:r>
          </w:p>
        </w:tc>
      </w:tr>
      <w:tr w:rsidR="00B04034" w:rsidRPr="00127A1F" w14:paraId="00F76F83" w14:textId="77777777" w:rsidTr="000064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965" w:type="dxa"/>
            <w:tcBorders>
              <w:top w:val="single" w:sz="4" w:space="0" w:color="auto"/>
              <w:left w:val="single" w:sz="4" w:space="0" w:color="auto"/>
              <w:bottom w:val="single" w:sz="4" w:space="0" w:color="auto"/>
              <w:right w:val="single" w:sz="4" w:space="0" w:color="auto"/>
            </w:tcBorders>
            <w:vAlign w:val="center"/>
          </w:tcPr>
          <w:p w14:paraId="48939063" w14:textId="77777777" w:rsidR="00B04034" w:rsidRPr="00FA538E" w:rsidRDefault="00B04034" w:rsidP="0000642B">
            <w:pPr>
              <w:jc w:val="center"/>
              <w:rPr>
                <w:color w:val="FF0000"/>
                <w:sz w:val="20"/>
                <w:szCs w:val="18"/>
              </w:rPr>
            </w:pPr>
            <w:r w:rsidRPr="00FA538E">
              <w:rPr>
                <w:color w:val="FF0000"/>
                <w:sz w:val="20"/>
                <w:szCs w:val="18"/>
              </w:rPr>
              <w:t>EXAMPLE:</w:t>
            </w:r>
          </w:p>
          <w:p w14:paraId="60170785" w14:textId="77777777" w:rsidR="00B04034" w:rsidRPr="00FA538E" w:rsidRDefault="00B04034" w:rsidP="0000642B">
            <w:pPr>
              <w:jc w:val="center"/>
              <w:rPr>
                <w:color w:val="FF0000"/>
                <w:sz w:val="20"/>
                <w:szCs w:val="18"/>
              </w:rPr>
            </w:pPr>
            <w:r>
              <w:rPr>
                <w:color w:val="FF0000"/>
                <w:sz w:val="20"/>
                <w:szCs w:val="18"/>
              </w:rPr>
              <w:t>Skylights</w:t>
            </w:r>
          </w:p>
        </w:tc>
        <w:tc>
          <w:tcPr>
            <w:tcW w:w="532" w:type="dxa"/>
            <w:tcBorders>
              <w:top w:val="single" w:sz="4" w:space="0" w:color="auto"/>
              <w:left w:val="single" w:sz="4" w:space="0" w:color="auto"/>
              <w:bottom w:val="single" w:sz="4" w:space="0" w:color="auto"/>
              <w:right w:val="single" w:sz="4" w:space="0" w:color="auto"/>
            </w:tcBorders>
            <w:vAlign w:val="bottom"/>
          </w:tcPr>
          <w:p w14:paraId="6E88662F" w14:textId="77777777" w:rsidR="00B04034" w:rsidRPr="00FA538E" w:rsidRDefault="00B04034" w:rsidP="0000642B">
            <w:pPr>
              <w:spacing w:after="200" w:line="276" w:lineRule="auto"/>
              <w:jc w:val="center"/>
              <w:rPr>
                <w:color w:val="FF0000"/>
                <w:sz w:val="20"/>
                <w:szCs w:val="18"/>
              </w:rPr>
            </w:pPr>
            <w:r w:rsidRPr="00FA538E">
              <w:rPr>
                <w:color w:val="FF0000"/>
                <w:sz w:val="20"/>
                <w:szCs w:val="18"/>
              </w:rPr>
              <w:t>X</w:t>
            </w:r>
          </w:p>
        </w:tc>
        <w:tc>
          <w:tcPr>
            <w:tcW w:w="7123" w:type="dxa"/>
            <w:gridSpan w:val="4"/>
            <w:tcBorders>
              <w:top w:val="single" w:sz="4" w:space="0" w:color="auto"/>
              <w:bottom w:val="single" w:sz="4" w:space="0" w:color="auto"/>
              <w:right w:val="single" w:sz="4" w:space="0" w:color="auto"/>
            </w:tcBorders>
            <w:vAlign w:val="center"/>
          </w:tcPr>
          <w:p w14:paraId="01C5165C" w14:textId="77777777" w:rsidR="00B04034" w:rsidRPr="00127A1F" w:rsidRDefault="00B04034" w:rsidP="0000642B">
            <w:pPr>
              <w:jc w:val="center"/>
              <w:rPr>
                <w:szCs w:val="22"/>
              </w:rPr>
            </w:pPr>
            <w:r w:rsidRPr="00FA538E">
              <w:rPr>
                <w:color w:val="FF0000"/>
                <w:sz w:val="20"/>
                <w:szCs w:val="18"/>
              </w:rPr>
              <w:t>Fall hazard of 10ft on north end of project.  No railings</w:t>
            </w:r>
            <w:r>
              <w:rPr>
                <w:color w:val="FF0000"/>
                <w:sz w:val="20"/>
                <w:szCs w:val="18"/>
              </w:rPr>
              <w:t xml:space="preserve"> currently erected.</w:t>
            </w:r>
          </w:p>
        </w:tc>
      </w:tr>
      <w:tr w:rsidR="00B04034" w:rsidRPr="00127A1F" w14:paraId="7400AB47" w14:textId="77777777" w:rsidTr="000064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965" w:type="dxa"/>
            <w:tcBorders>
              <w:top w:val="single" w:sz="4" w:space="0" w:color="auto"/>
              <w:left w:val="single" w:sz="4" w:space="0" w:color="auto"/>
              <w:bottom w:val="single" w:sz="4" w:space="0" w:color="auto"/>
              <w:right w:val="single" w:sz="4" w:space="0" w:color="auto"/>
            </w:tcBorders>
            <w:hideMark/>
          </w:tcPr>
          <w:p w14:paraId="2F7DAEE3" w14:textId="77777777" w:rsidR="00B04034" w:rsidRPr="00453926" w:rsidRDefault="00B04034" w:rsidP="0000642B">
            <w:pPr>
              <w:jc w:val="center"/>
              <w:rPr>
                <w:b/>
                <w:bCs/>
              </w:rPr>
            </w:pPr>
          </w:p>
          <w:p w14:paraId="03AB1115" w14:textId="77777777" w:rsidR="00B04034" w:rsidRPr="00453926" w:rsidRDefault="00B04034" w:rsidP="0000642B">
            <w:pPr>
              <w:jc w:val="center"/>
              <w:rPr>
                <w:b/>
                <w:bCs/>
              </w:rPr>
            </w:pPr>
            <w:r>
              <w:rPr>
                <w:b/>
                <w:bCs/>
              </w:rPr>
              <w:t>Open-sided floors</w:t>
            </w:r>
          </w:p>
          <w:p w14:paraId="54BAF20F" w14:textId="77777777" w:rsidR="00B04034" w:rsidRPr="00453926" w:rsidRDefault="00B04034" w:rsidP="0000642B">
            <w:pPr>
              <w:jc w:val="center"/>
              <w:rPr>
                <w:b/>
                <w:bCs/>
              </w:rPr>
            </w:pPr>
          </w:p>
          <w:p w14:paraId="22E51E14" w14:textId="77777777" w:rsidR="00B04034" w:rsidRPr="00453926" w:rsidRDefault="00B04034" w:rsidP="0000642B">
            <w:pPr>
              <w:jc w:val="center"/>
              <w:rPr>
                <w:b/>
                <w:bCs/>
              </w:rPr>
            </w:pPr>
          </w:p>
        </w:tc>
        <w:tc>
          <w:tcPr>
            <w:tcW w:w="532" w:type="dxa"/>
            <w:tcBorders>
              <w:top w:val="single" w:sz="4" w:space="0" w:color="auto"/>
              <w:left w:val="single" w:sz="4" w:space="0" w:color="auto"/>
              <w:bottom w:val="single" w:sz="4" w:space="0" w:color="auto"/>
              <w:right w:val="single" w:sz="4" w:space="0" w:color="auto"/>
            </w:tcBorders>
          </w:tcPr>
          <w:p w14:paraId="4ABFA15C" w14:textId="77777777" w:rsidR="00B04034" w:rsidRPr="00453926" w:rsidRDefault="00B04034" w:rsidP="0000642B">
            <w:pPr>
              <w:spacing w:after="200" w:line="276" w:lineRule="auto"/>
              <w:jc w:val="center"/>
              <w:rPr>
                <w:b/>
                <w:bCs/>
              </w:rPr>
            </w:pPr>
          </w:p>
          <w:p w14:paraId="349E13D3" w14:textId="77777777" w:rsidR="00B04034" w:rsidRPr="00453926" w:rsidRDefault="00B04034" w:rsidP="0000642B">
            <w:pPr>
              <w:jc w:val="center"/>
              <w:rPr>
                <w:b/>
                <w:bCs/>
              </w:rPr>
            </w:pPr>
          </w:p>
        </w:tc>
        <w:tc>
          <w:tcPr>
            <w:tcW w:w="2372" w:type="dxa"/>
            <w:tcBorders>
              <w:top w:val="single" w:sz="4" w:space="0" w:color="auto"/>
              <w:bottom w:val="single" w:sz="4" w:space="0" w:color="auto"/>
              <w:right w:val="single" w:sz="4" w:space="0" w:color="auto"/>
            </w:tcBorders>
          </w:tcPr>
          <w:p w14:paraId="2F6B517B" w14:textId="77777777" w:rsidR="00B04034" w:rsidRPr="00453926" w:rsidRDefault="00B04034" w:rsidP="0000642B">
            <w:pPr>
              <w:jc w:val="center"/>
              <w:rPr>
                <w:b/>
                <w:bCs/>
              </w:rPr>
            </w:pPr>
          </w:p>
          <w:p w14:paraId="4321AEA1" w14:textId="77777777" w:rsidR="00B04034" w:rsidRPr="00453926" w:rsidRDefault="00B04034" w:rsidP="0000642B">
            <w:pPr>
              <w:jc w:val="center"/>
              <w:rPr>
                <w:b/>
                <w:bCs/>
              </w:rPr>
            </w:pPr>
          </w:p>
          <w:p w14:paraId="7E35333F" w14:textId="77777777" w:rsidR="00B04034" w:rsidRPr="00453926" w:rsidRDefault="00B04034" w:rsidP="0000642B">
            <w:pPr>
              <w:jc w:val="center"/>
              <w:rPr>
                <w:b/>
                <w:bCs/>
              </w:rPr>
            </w:pPr>
          </w:p>
          <w:p w14:paraId="59FBF324" w14:textId="77777777" w:rsidR="00B04034" w:rsidRPr="00453926" w:rsidRDefault="00B04034" w:rsidP="0000642B">
            <w:pPr>
              <w:jc w:val="center"/>
              <w:rPr>
                <w:b/>
                <w:bCs/>
              </w:rPr>
            </w:pPr>
          </w:p>
        </w:tc>
        <w:tc>
          <w:tcPr>
            <w:tcW w:w="1912" w:type="dxa"/>
            <w:tcBorders>
              <w:top w:val="single" w:sz="4" w:space="0" w:color="auto"/>
              <w:left w:val="single" w:sz="4" w:space="0" w:color="auto"/>
              <w:bottom w:val="single" w:sz="4" w:space="0" w:color="auto"/>
              <w:right w:val="single" w:sz="4" w:space="0" w:color="auto"/>
            </w:tcBorders>
            <w:hideMark/>
          </w:tcPr>
          <w:p w14:paraId="31ABA4A4" w14:textId="77777777" w:rsidR="00B04034" w:rsidRPr="00453926" w:rsidRDefault="00B04034" w:rsidP="0000642B">
            <w:pPr>
              <w:jc w:val="center"/>
              <w:rPr>
                <w:b/>
                <w:bCs/>
              </w:rPr>
            </w:pPr>
          </w:p>
          <w:p w14:paraId="20D7E506" w14:textId="77777777" w:rsidR="00B04034" w:rsidRPr="00453926" w:rsidRDefault="00B04034" w:rsidP="0000642B">
            <w:pPr>
              <w:jc w:val="center"/>
              <w:rPr>
                <w:b/>
                <w:bCs/>
              </w:rPr>
            </w:pPr>
            <w:r w:rsidRPr="00453926">
              <w:rPr>
                <w:b/>
                <w:bCs/>
              </w:rPr>
              <w:t>Stairwell</w:t>
            </w:r>
          </w:p>
        </w:tc>
        <w:tc>
          <w:tcPr>
            <w:tcW w:w="613" w:type="dxa"/>
            <w:tcBorders>
              <w:top w:val="single" w:sz="4" w:space="0" w:color="auto"/>
              <w:left w:val="single" w:sz="4" w:space="0" w:color="auto"/>
              <w:bottom w:val="single" w:sz="4" w:space="0" w:color="auto"/>
              <w:right w:val="single" w:sz="4" w:space="0" w:color="auto"/>
            </w:tcBorders>
          </w:tcPr>
          <w:p w14:paraId="1579C88F" w14:textId="77777777" w:rsidR="00B04034" w:rsidRPr="000F1C74" w:rsidRDefault="00B04034" w:rsidP="0000642B">
            <w:pPr>
              <w:spacing w:after="200" w:line="276" w:lineRule="auto"/>
              <w:jc w:val="center"/>
            </w:pPr>
          </w:p>
          <w:p w14:paraId="7C0FE452" w14:textId="77777777" w:rsidR="00B04034" w:rsidRPr="000F1C74" w:rsidRDefault="00B04034" w:rsidP="0000642B">
            <w:pPr>
              <w:jc w:val="center"/>
            </w:pPr>
          </w:p>
        </w:tc>
        <w:tc>
          <w:tcPr>
            <w:tcW w:w="2226" w:type="dxa"/>
            <w:tcBorders>
              <w:top w:val="single" w:sz="4" w:space="0" w:color="auto"/>
              <w:left w:val="single" w:sz="4" w:space="0" w:color="auto"/>
              <w:bottom w:val="single" w:sz="4" w:space="0" w:color="auto"/>
              <w:right w:val="single" w:sz="4" w:space="0" w:color="auto"/>
            </w:tcBorders>
          </w:tcPr>
          <w:p w14:paraId="08B71DD8" w14:textId="77777777" w:rsidR="00B04034" w:rsidRPr="00127A1F" w:rsidRDefault="00B04034" w:rsidP="0000642B">
            <w:pPr>
              <w:jc w:val="center"/>
              <w:rPr>
                <w:szCs w:val="22"/>
              </w:rPr>
            </w:pPr>
          </w:p>
        </w:tc>
      </w:tr>
      <w:tr w:rsidR="00B04034" w:rsidRPr="00127A1F" w14:paraId="6A1C6F7D" w14:textId="77777777" w:rsidTr="000064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965" w:type="dxa"/>
            <w:tcBorders>
              <w:top w:val="single" w:sz="4" w:space="0" w:color="auto"/>
              <w:left w:val="single" w:sz="4" w:space="0" w:color="auto"/>
              <w:bottom w:val="single" w:sz="4" w:space="0" w:color="auto"/>
              <w:right w:val="single" w:sz="4" w:space="0" w:color="auto"/>
            </w:tcBorders>
            <w:hideMark/>
          </w:tcPr>
          <w:p w14:paraId="58B7AB64" w14:textId="77777777" w:rsidR="00B04034" w:rsidRPr="00453926" w:rsidRDefault="00B04034" w:rsidP="0000642B">
            <w:pPr>
              <w:jc w:val="center"/>
              <w:rPr>
                <w:b/>
                <w:bCs/>
              </w:rPr>
            </w:pPr>
          </w:p>
          <w:p w14:paraId="19370B0D" w14:textId="77777777" w:rsidR="00B04034" w:rsidRPr="00453926" w:rsidRDefault="00B04034" w:rsidP="0000642B">
            <w:pPr>
              <w:jc w:val="center"/>
              <w:rPr>
                <w:b/>
                <w:bCs/>
              </w:rPr>
            </w:pPr>
            <w:r w:rsidRPr="00453926">
              <w:rPr>
                <w:b/>
                <w:bCs/>
              </w:rPr>
              <w:t>Leading</w:t>
            </w:r>
          </w:p>
          <w:p w14:paraId="6FAF9E87" w14:textId="77777777" w:rsidR="00B04034" w:rsidRPr="00453926" w:rsidRDefault="00B04034" w:rsidP="0000642B">
            <w:pPr>
              <w:jc w:val="center"/>
              <w:rPr>
                <w:b/>
                <w:bCs/>
              </w:rPr>
            </w:pPr>
            <w:r>
              <w:rPr>
                <w:b/>
                <w:bCs/>
              </w:rPr>
              <w:t>e</w:t>
            </w:r>
            <w:r w:rsidRPr="00453926">
              <w:rPr>
                <w:b/>
                <w:bCs/>
              </w:rPr>
              <w:t>dge</w:t>
            </w:r>
            <w:r>
              <w:rPr>
                <w:b/>
                <w:bCs/>
              </w:rPr>
              <w:t xml:space="preserve"> work</w:t>
            </w:r>
          </w:p>
          <w:p w14:paraId="3F6192B6" w14:textId="77777777" w:rsidR="00B04034" w:rsidRPr="00453926" w:rsidRDefault="00B04034" w:rsidP="0000642B">
            <w:pPr>
              <w:jc w:val="center"/>
              <w:rPr>
                <w:b/>
                <w:bCs/>
              </w:rPr>
            </w:pPr>
          </w:p>
          <w:p w14:paraId="1D4618BA" w14:textId="77777777" w:rsidR="00B04034" w:rsidRPr="00453926" w:rsidRDefault="00B04034" w:rsidP="0000642B">
            <w:pPr>
              <w:jc w:val="center"/>
              <w:rPr>
                <w:b/>
                <w:bCs/>
              </w:rPr>
            </w:pPr>
          </w:p>
        </w:tc>
        <w:tc>
          <w:tcPr>
            <w:tcW w:w="532" w:type="dxa"/>
            <w:tcBorders>
              <w:top w:val="single" w:sz="4" w:space="0" w:color="auto"/>
              <w:left w:val="single" w:sz="4" w:space="0" w:color="auto"/>
              <w:bottom w:val="single" w:sz="4" w:space="0" w:color="auto"/>
              <w:right w:val="single" w:sz="4" w:space="0" w:color="auto"/>
            </w:tcBorders>
          </w:tcPr>
          <w:p w14:paraId="252F4B6C" w14:textId="77777777" w:rsidR="00B04034" w:rsidRPr="00453926" w:rsidRDefault="00B04034" w:rsidP="0000642B">
            <w:pPr>
              <w:spacing w:after="200" w:line="276" w:lineRule="auto"/>
              <w:jc w:val="center"/>
              <w:rPr>
                <w:b/>
                <w:bCs/>
              </w:rPr>
            </w:pPr>
          </w:p>
          <w:p w14:paraId="226D3C63" w14:textId="77777777" w:rsidR="00B04034" w:rsidRPr="00453926" w:rsidRDefault="00B04034" w:rsidP="0000642B">
            <w:pPr>
              <w:jc w:val="center"/>
              <w:rPr>
                <w:b/>
                <w:bCs/>
              </w:rPr>
            </w:pPr>
          </w:p>
        </w:tc>
        <w:tc>
          <w:tcPr>
            <w:tcW w:w="2372" w:type="dxa"/>
            <w:tcBorders>
              <w:top w:val="single" w:sz="4" w:space="0" w:color="auto"/>
              <w:bottom w:val="single" w:sz="4" w:space="0" w:color="auto"/>
              <w:right w:val="single" w:sz="4" w:space="0" w:color="auto"/>
            </w:tcBorders>
          </w:tcPr>
          <w:p w14:paraId="53B266C0" w14:textId="77777777" w:rsidR="00B04034" w:rsidRPr="00453926" w:rsidRDefault="00B04034" w:rsidP="0000642B">
            <w:pPr>
              <w:jc w:val="center"/>
              <w:rPr>
                <w:b/>
                <w:bCs/>
              </w:rPr>
            </w:pPr>
          </w:p>
          <w:p w14:paraId="7E1CA3D8" w14:textId="77777777" w:rsidR="00B04034" w:rsidRPr="00453926" w:rsidRDefault="00B04034" w:rsidP="0000642B">
            <w:pPr>
              <w:jc w:val="center"/>
              <w:rPr>
                <w:b/>
                <w:bCs/>
              </w:rPr>
            </w:pPr>
          </w:p>
          <w:p w14:paraId="2BC69C57" w14:textId="77777777" w:rsidR="00B04034" w:rsidRPr="00453926" w:rsidRDefault="00B04034" w:rsidP="0000642B">
            <w:pPr>
              <w:jc w:val="center"/>
              <w:rPr>
                <w:b/>
                <w:bCs/>
              </w:rPr>
            </w:pPr>
          </w:p>
          <w:p w14:paraId="7D688DA5" w14:textId="77777777" w:rsidR="00B04034" w:rsidRPr="00453926" w:rsidRDefault="00B04034" w:rsidP="0000642B">
            <w:pPr>
              <w:jc w:val="center"/>
              <w:rPr>
                <w:b/>
                <w:bCs/>
              </w:rPr>
            </w:pPr>
          </w:p>
        </w:tc>
        <w:tc>
          <w:tcPr>
            <w:tcW w:w="1912" w:type="dxa"/>
            <w:tcBorders>
              <w:top w:val="single" w:sz="4" w:space="0" w:color="auto"/>
              <w:left w:val="single" w:sz="4" w:space="0" w:color="auto"/>
              <w:bottom w:val="single" w:sz="4" w:space="0" w:color="auto"/>
              <w:right w:val="single" w:sz="4" w:space="0" w:color="auto"/>
            </w:tcBorders>
            <w:hideMark/>
          </w:tcPr>
          <w:p w14:paraId="2F0EDD31" w14:textId="77777777" w:rsidR="00B04034" w:rsidRPr="00453926" w:rsidRDefault="00B04034" w:rsidP="0000642B">
            <w:pPr>
              <w:jc w:val="center"/>
              <w:rPr>
                <w:b/>
                <w:bCs/>
              </w:rPr>
            </w:pPr>
          </w:p>
          <w:p w14:paraId="68486A27" w14:textId="77777777" w:rsidR="00B04034" w:rsidRPr="00453926" w:rsidRDefault="00B04034" w:rsidP="0000642B">
            <w:pPr>
              <w:jc w:val="center"/>
              <w:rPr>
                <w:b/>
                <w:bCs/>
              </w:rPr>
            </w:pPr>
            <w:r w:rsidRPr="00453926">
              <w:rPr>
                <w:b/>
                <w:bCs/>
              </w:rPr>
              <w:t>Window</w:t>
            </w:r>
          </w:p>
          <w:p w14:paraId="3D1D53B4" w14:textId="77777777" w:rsidR="00B04034" w:rsidRPr="00453926" w:rsidRDefault="00B04034" w:rsidP="0000642B">
            <w:pPr>
              <w:jc w:val="center"/>
              <w:rPr>
                <w:b/>
                <w:bCs/>
              </w:rPr>
            </w:pPr>
            <w:r w:rsidRPr="00453926">
              <w:rPr>
                <w:b/>
                <w:bCs/>
              </w:rPr>
              <w:t>Opening</w:t>
            </w:r>
          </w:p>
        </w:tc>
        <w:tc>
          <w:tcPr>
            <w:tcW w:w="613" w:type="dxa"/>
            <w:tcBorders>
              <w:top w:val="single" w:sz="4" w:space="0" w:color="auto"/>
              <w:left w:val="single" w:sz="4" w:space="0" w:color="auto"/>
              <w:bottom w:val="single" w:sz="4" w:space="0" w:color="auto"/>
              <w:right w:val="single" w:sz="4" w:space="0" w:color="auto"/>
            </w:tcBorders>
          </w:tcPr>
          <w:p w14:paraId="2920EBB2" w14:textId="77777777" w:rsidR="00B04034" w:rsidRPr="000F1C74" w:rsidRDefault="00B04034" w:rsidP="0000642B">
            <w:pPr>
              <w:spacing w:after="200" w:line="276" w:lineRule="auto"/>
              <w:jc w:val="center"/>
            </w:pPr>
          </w:p>
          <w:p w14:paraId="6EFED431" w14:textId="77777777" w:rsidR="00B04034" w:rsidRPr="000F1C74" w:rsidRDefault="00B04034" w:rsidP="0000642B">
            <w:pPr>
              <w:jc w:val="center"/>
            </w:pPr>
          </w:p>
        </w:tc>
        <w:tc>
          <w:tcPr>
            <w:tcW w:w="2226" w:type="dxa"/>
            <w:tcBorders>
              <w:top w:val="single" w:sz="4" w:space="0" w:color="auto"/>
              <w:left w:val="single" w:sz="4" w:space="0" w:color="auto"/>
              <w:bottom w:val="single" w:sz="4" w:space="0" w:color="auto"/>
              <w:right w:val="single" w:sz="4" w:space="0" w:color="auto"/>
            </w:tcBorders>
          </w:tcPr>
          <w:p w14:paraId="411F5569" w14:textId="77777777" w:rsidR="00B04034" w:rsidRPr="00127A1F" w:rsidRDefault="00B04034" w:rsidP="0000642B">
            <w:pPr>
              <w:jc w:val="center"/>
              <w:rPr>
                <w:szCs w:val="22"/>
              </w:rPr>
            </w:pPr>
          </w:p>
        </w:tc>
      </w:tr>
      <w:tr w:rsidR="00B04034" w:rsidRPr="00127A1F" w14:paraId="7CBFE088" w14:textId="77777777" w:rsidTr="000064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965" w:type="dxa"/>
            <w:tcBorders>
              <w:top w:val="single" w:sz="4" w:space="0" w:color="auto"/>
              <w:left w:val="single" w:sz="4" w:space="0" w:color="auto"/>
              <w:bottom w:val="single" w:sz="4" w:space="0" w:color="auto"/>
              <w:right w:val="single" w:sz="4" w:space="0" w:color="auto"/>
            </w:tcBorders>
            <w:hideMark/>
          </w:tcPr>
          <w:p w14:paraId="5FEE0026" w14:textId="77777777" w:rsidR="00B04034" w:rsidRPr="00453926" w:rsidRDefault="00B04034" w:rsidP="0000642B">
            <w:pPr>
              <w:jc w:val="center"/>
              <w:rPr>
                <w:b/>
                <w:bCs/>
              </w:rPr>
            </w:pPr>
          </w:p>
          <w:p w14:paraId="4888A7AB" w14:textId="77777777" w:rsidR="00B04034" w:rsidRPr="00453926" w:rsidRDefault="00B04034" w:rsidP="0000642B">
            <w:pPr>
              <w:jc w:val="center"/>
              <w:rPr>
                <w:b/>
                <w:bCs/>
              </w:rPr>
            </w:pPr>
            <w:r>
              <w:rPr>
                <w:b/>
                <w:bCs/>
              </w:rPr>
              <w:t>Decks/Balconies</w:t>
            </w:r>
          </w:p>
        </w:tc>
        <w:tc>
          <w:tcPr>
            <w:tcW w:w="532" w:type="dxa"/>
            <w:tcBorders>
              <w:top w:val="single" w:sz="4" w:space="0" w:color="auto"/>
              <w:left w:val="single" w:sz="4" w:space="0" w:color="auto"/>
              <w:bottom w:val="single" w:sz="4" w:space="0" w:color="auto"/>
              <w:right w:val="single" w:sz="4" w:space="0" w:color="auto"/>
            </w:tcBorders>
          </w:tcPr>
          <w:p w14:paraId="3D951A3F" w14:textId="77777777" w:rsidR="00B04034" w:rsidRPr="00453926" w:rsidRDefault="00B04034" w:rsidP="0000642B">
            <w:pPr>
              <w:spacing w:after="200" w:line="276" w:lineRule="auto"/>
              <w:jc w:val="center"/>
              <w:rPr>
                <w:b/>
                <w:bCs/>
              </w:rPr>
            </w:pPr>
          </w:p>
          <w:p w14:paraId="1C1CB589" w14:textId="77777777" w:rsidR="00B04034" w:rsidRPr="00453926" w:rsidRDefault="00B04034" w:rsidP="0000642B">
            <w:pPr>
              <w:jc w:val="center"/>
              <w:rPr>
                <w:b/>
                <w:bCs/>
              </w:rPr>
            </w:pPr>
          </w:p>
        </w:tc>
        <w:tc>
          <w:tcPr>
            <w:tcW w:w="2372" w:type="dxa"/>
            <w:tcBorders>
              <w:top w:val="single" w:sz="4" w:space="0" w:color="auto"/>
              <w:bottom w:val="single" w:sz="4" w:space="0" w:color="auto"/>
              <w:right w:val="single" w:sz="4" w:space="0" w:color="auto"/>
            </w:tcBorders>
          </w:tcPr>
          <w:p w14:paraId="146D09A9" w14:textId="77777777" w:rsidR="00B04034" w:rsidRPr="00453926" w:rsidRDefault="00B04034" w:rsidP="0000642B">
            <w:pPr>
              <w:jc w:val="center"/>
              <w:rPr>
                <w:b/>
                <w:bCs/>
              </w:rPr>
            </w:pPr>
          </w:p>
          <w:p w14:paraId="36185769" w14:textId="77777777" w:rsidR="00B04034" w:rsidRPr="00453926" w:rsidRDefault="00B04034" w:rsidP="0000642B">
            <w:pPr>
              <w:jc w:val="center"/>
              <w:rPr>
                <w:b/>
                <w:bCs/>
              </w:rPr>
            </w:pPr>
          </w:p>
          <w:p w14:paraId="5EDE27C4" w14:textId="77777777" w:rsidR="00B04034" w:rsidRPr="00453926" w:rsidRDefault="00B04034" w:rsidP="0000642B">
            <w:pPr>
              <w:jc w:val="center"/>
              <w:rPr>
                <w:b/>
                <w:bCs/>
              </w:rPr>
            </w:pPr>
          </w:p>
          <w:p w14:paraId="0BA87521" w14:textId="77777777" w:rsidR="00B04034" w:rsidRPr="00453926" w:rsidRDefault="00B04034" w:rsidP="0000642B">
            <w:pPr>
              <w:jc w:val="center"/>
              <w:rPr>
                <w:b/>
                <w:bCs/>
              </w:rPr>
            </w:pPr>
          </w:p>
        </w:tc>
        <w:tc>
          <w:tcPr>
            <w:tcW w:w="1912" w:type="dxa"/>
            <w:tcBorders>
              <w:top w:val="single" w:sz="4" w:space="0" w:color="auto"/>
              <w:left w:val="single" w:sz="4" w:space="0" w:color="auto"/>
              <w:bottom w:val="single" w:sz="4" w:space="0" w:color="auto"/>
              <w:right w:val="single" w:sz="4" w:space="0" w:color="auto"/>
            </w:tcBorders>
            <w:hideMark/>
          </w:tcPr>
          <w:p w14:paraId="58A22E2E" w14:textId="77777777" w:rsidR="00B04034" w:rsidRPr="00453926" w:rsidRDefault="00B04034" w:rsidP="0000642B">
            <w:pPr>
              <w:jc w:val="center"/>
              <w:rPr>
                <w:b/>
                <w:bCs/>
              </w:rPr>
            </w:pPr>
          </w:p>
          <w:p w14:paraId="60D28794" w14:textId="77777777" w:rsidR="00B04034" w:rsidRPr="00453926" w:rsidRDefault="00B04034" w:rsidP="0000642B">
            <w:pPr>
              <w:jc w:val="center"/>
              <w:rPr>
                <w:b/>
                <w:bCs/>
              </w:rPr>
            </w:pPr>
            <w:r w:rsidRPr="00453926">
              <w:rPr>
                <w:b/>
                <w:bCs/>
              </w:rPr>
              <w:t>Roof</w:t>
            </w:r>
            <w:r>
              <w:rPr>
                <w:b/>
                <w:bCs/>
              </w:rPr>
              <w:t>s</w:t>
            </w:r>
          </w:p>
        </w:tc>
        <w:tc>
          <w:tcPr>
            <w:tcW w:w="613" w:type="dxa"/>
            <w:tcBorders>
              <w:top w:val="single" w:sz="4" w:space="0" w:color="auto"/>
              <w:left w:val="single" w:sz="4" w:space="0" w:color="auto"/>
              <w:bottom w:val="single" w:sz="4" w:space="0" w:color="auto"/>
              <w:right w:val="single" w:sz="4" w:space="0" w:color="auto"/>
            </w:tcBorders>
          </w:tcPr>
          <w:p w14:paraId="07A8360D" w14:textId="77777777" w:rsidR="00B04034" w:rsidRPr="000F1C74" w:rsidRDefault="00B04034" w:rsidP="0000642B">
            <w:pPr>
              <w:spacing w:after="200" w:line="276" w:lineRule="auto"/>
              <w:jc w:val="center"/>
            </w:pPr>
          </w:p>
          <w:p w14:paraId="5B2E38CF" w14:textId="77777777" w:rsidR="00B04034" w:rsidRPr="000F1C74" w:rsidRDefault="00B04034" w:rsidP="0000642B">
            <w:pPr>
              <w:jc w:val="center"/>
            </w:pPr>
          </w:p>
        </w:tc>
        <w:tc>
          <w:tcPr>
            <w:tcW w:w="2226" w:type="dxa"/>
            <w:tcBorders>
              <w:top w:val="single" w:sz="4" w:space="0" w:color="auto"/>
              <w:left w:val="single" w:sz="4" w:space="0" w:color="auto"/>
              <w:bottom w:val="single" w:sz="4" w:space="0" w:color="auto"/>
              <w:right w:val="single" w:sz="4" w:space="0" w:color="auto"/>
            </w:tcBorders>
          </w:tcPr>
          <w:p w14:paraId="17463DDC" w14:textId="77777777" w:rsidR="00B04034" w:rsidRPr="00127A1F" w:rsidRDefault="00B04034" w:rsidP="0000642B">
            <w:pPr>
              <w:jc w:val="center"/>
              <w:rPr>
                <w:szCs w:val="22"/>
              </w:rPr>
            </w:pPr>
          </w:p>
        </w:tc>
      </w:tr>
      <w:tr w:rsidR="00B04034" w:rsidRPr="00127A1F" w14:paraId="03ABDF63" w14:textId="77777777" w:rsidTr="000064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965" w:type="dxa"/>
            <w:tcBorders>
              <w:top w:val="single" w:sz="4" w:space="0" w:color="auto"/>
              <w:left w:val="single" w:sz="4" w:space="0" w:color="auto"/>
              <w:bottom w:val="single" w:sz="4" w:space="0" w:color="auto"/>
              <w:right w:val="single" w:sz="4" w:space="0" w:color="auto"/>
            </w:tcBorders>
            <w:hideMark/>
          </w:tcPr>
          <w:p w14:paraId="6815C9C6" w14:textId="77777777" w:rsidR="00B04034" w:rsidRPr="00453926" w:rsidRDefault="00B04034" w:rsidP="0000642B">
            <w:pPr>
              <w:jc w:val="center"/>
              <w:rPr>
                <w:b/>
                <w:bCs/>
              </w:rPr>
            </w:pPr>
          </w:p>
          <w:p w14:paraId="26EAA140" w14:textId="77777777" w:rsidR="00B04034" w:rsidRPr="00453926" w:rsidRDefault="00B04034" w:rsidP="0000642B">
            <w:pPr>
              <w:jc w:val="center"/>
              <w:rPr>
                <w:b/>
                <w:bCs/>
              </w:rPr>
            </w:pPr>
            <w:r>
              <w:rPr>
                <w:b/>
                <w:bCs/>
              </w:rPr>
              <w:t>Holes</w:t>
            </w:r>
          </w:p>
        </w:tc>
        <w:tc>
          <w:tcPr>
            <w:tcW w:w="532" w:type="dxa"/>
            <w:tcBorders>
              <w:top w:val="single" w:sz="4" w:space="0" w:color="auto"/>
              <w:left w:val="single" w:sz="4" w:space="0" w:color="auto"/>
              <w:bottom w:val="single" w:sz="4" w:space="0" w:color="auto"/>
              <w:right w:val="single" w:sz="4" w:space="0" w:color="auto"/>
            </w:tcBorders>
          </w:tcPr>
          <w:p w14:paraId="1238D272" w14:textId="77777777" w:rsidR="00B04034" w:rsidRPr="00453926" w:rsidRDefault="00B04034" w:rsidP="0000642B">
            <w:pPr>
              <w:spacing w:after="200" w:line="276" w:lineRule="auto"/>
              <w:jc w:val="center"/>
              <w:rPr>
                <w:b/>
                <w:bCs/>
              </w:rPr>
            </w:pPr>
          </w:p>
          <w:p w14:paraId="28EE09C0" w14:textId="77777777" w:rsidR="00B04034" w:rsidRPr="00453926" w:rsidRDefault="00B04034" w:rsidP="0000642B">
            <w:pPr>
              <w:jc w:val="center"/>
              <w:rPr>
                <w:b/>
                <w:bCs/>
              </w:rPr>
            </w:pPr>
          </w:p>
        </w:tc>
        <w:tc>
          <w:tcPr>
            <w:tcW w:w="2372" w:type="dxa"/>
            <w:tcBorders>
              <w:top w:val="single" w:sz="4" w:space="0" w:color="auto"/>
              <w:bottom w:val="single" w:sz="4" w:space="0" w:color="auto"/>
              <w:right w:val="single" w:sz="4" w:space="0" w:color="auto"/>
            </w:tcBorders>
          </w:tcPr>
          <w:p w14:paraId="4EF8D647" w14:textId="77777777" w:rsidR="00B04034" w:rsidRPr="00453926" w:rsidRDefault="00B04034" w:rsidP="0000642B">
            <w:pPr>
              <w:jc w:val="center"/>
              <w:rPr>
                <w:b/>
                <w:bCs/>
              </w:rPr>
            </w:pPr>
          </w:p>
          <w:p w14:paraId="3B413F3B" w14:textId="77777777" w:rsidR="00B04034" w:rsidRPr="00453926" w:rsidRDefault="00B04034" w:rsidP="0000642B">
            <w:pPr>
              <w:jc w:val="center"/>
              <w:rPr>
                <w:b/>
                <w:bCs/>
              </w:rPr>
            </w:pPr>
          </w:p>
          <w:p w14:paraId="51238151" w14:textId="77777777" w:rsidR="00B04034" w:rsidRPr="00453926" w:rsidRDefault="00B04034" w:rsidP="0000642B">
            <w:pPr>
              <w:jc w:val="center"/>
              <w:rPr>
                <w:b/>
                <w:bCs/>
              </w:rPr>
            </w:pPr>
          </w:p>
          <w:p w14:paraId="5A24D3D2" w14:textId="77777777" w:rsidR="00B04034" w:rsidRPr="00453926" w:rsidRDefault="00B04034" w:rsidP="0000642B">
            <w:pPr>
              <w:jc w:val="center"/>
              <w:rPr>
                <w:b/>
                <w:bCs/>
              </w:rPr>
            </w:pPr>
          </w:p>
        </w:tc>
        <w:tc>
          <w:tcPr>
            <w:tcW w:w="1912" w:type="dxa"/>
            <w:tcBorders>
              <w:top w:val="single" w:sz="4" w:space="0" w:color="auto"/>
              <w:left w:val="single" w:sz="4" w:space="0" w:color="auto"/>
              <w:bottom w:val="single" w:sz="4" w:space="0" w:color="auto"/>
              <w:right w:val="single" w:sz="4" w:space="0" w:color="auto"/>
            </w:tcBorders>
            <w:hideMark/>
          </w:tcPr>
          <w:p w14:paraId="51DEFF7F" w14:textId="77777777" w:rsidR="00B04034" w:rsidRPr="00453926" w:rsidRDefault="00B04034" w:rsidP="0000642B">
            <w:pPr>
              <w:jc w:val="center"/>
              <w:rPr>
                <w:b/>
                <w:bCs/>
              </w:rPr>
            </w:pPr>
          </w:p>
          <w:p w14:paraId="72FC8DAA" w14:textId="77777777" w:rsidR="00B04034" w:rsidRPr="00453926" w:rsidRDefault="00B04034" w:rsidP="0000642B">
            <w:pPr>
              <w:jc w:val="center"/>
              <w:rPr>
                <w:b/>
                <w:bCs/>
              </w:rPr>
            </w:pPr>
            <w:r>
              <w:rPr>
                <w:b/>
                <w:bCs/>
              </w:rPr>
              <w:t>Mobile lift work</w:t>
            </w:r>
          </w:p>
        </w:tc>
        <w:tc>
          <w:tcPr>
            <w:tcW w:w="613" w:type="dxa"/>
            <w:tcBorders>
              <w:top w:val="single" w:sz="4" w:space="0" w:color="auto"/>
              <w:left w:val="single" w:sz="4" w:space="0" w:color="auto"/>
              <w:bottom w:val="single" w:sz="4" w:space="0" w:color="auto"/>
              <w:right w:val="single" w:sz="4" w:space="0" w:color="auto"/>
            </w:tcBorders>
          </w:tcPr>
          <w:p w14:paraId="5DD3AD7D" w14:textId="77777777" w:rsidR="00B04034" w:rsidRPr="000F1C74" w:rsidRDefault="00B04034" w:rsidP="0000642B">
            <w:pPr>
              <w:spacing w:after="200" w:line="276" w:lineRule="auto"/>
              <w:jc w:val="center"/>
            </w:pPr>
          </w:p>
          <w:p w14:paraId="1CB382A2" w14:textId="77777777" w:rsidR="00B04034" w:rsidRPr="000F1C74" w:rsidRDefault="00B04034" w:rsidP="0000642B">
            <w:pPr>
              <w:jc w:val="center"/>
            </w:pPr>
          </w:p>
        </w:tc>
        <w:tc>
          <w:tcPr>
            <w:tcW w:w="2226" w:type="dxa"/>
            <w:tcBorders>
              <w:top w:val="single" w:sz="4" w:space="0" w:color="auto"/>
              <w:left w:val="single" w:sz="4" w:space="0" w:color="auto"/>
              <w:bottom w:val="single" w:sz="4" w:space="0" w:color="auto"/>
              <w:right w:val="single" w:sz="4" w:space="0" w:color="auto"/>
            </w:tcBorders>
          </w:tcPr>
          <w:p w14:paraId="2DA73BBF" w14:textId="77777777" w:rsidR="00B04034" w:rsidRPr="00127A1F" w:rsidRDefault="00B04034" w:rsidP="0000642B">
            <w:pPr>
              <w:jc w:val="center"/>
              <w:rPr>
                <w:szCs w:val="22"/>
              </w:rPr>
            </w:pPr>
          </w:p>
        </w:tc>
      </w:tr>
    </w:tbl>
    <w:p w14:paraId="73A59A00" w14:textId="6E7B89D1" w:rsidR="00B04034" w:rsidRDefault="00B04034" w:rsidP="00B04034"/>
    <w:p w14:paraId="3311E551" w14:textId="14631808" w:rsidR="00B04034" w:rsidRPr="00377FF0" w:rsidRDefault="00E47CA8" w:rsidP="00B04034">
      <w:pPr>
        <w:rPr>
          <w:b/>
          <w:bCs/>
          <w:szCs w:val="22"/>
        </w:rPr>
      </w:pPr>
      <w:r w:rsidRPr="000F1C74">
        <w:rPr>
          <w:b/>
          <w:bCs/>
          <w:noProof/>
          <w:sz w:val="28"/>
          <w:szCs w:val="28"/>
        </w:rPr>
        <mc:AlternateContent>
          <mc:Choice Requires="wps">
            <w:drawing>
              <wp:anchor distT="45720" distB="45720" distL="114300" distR="114300" simplePos="0" relativeHeight="251658244" behindDoc="0" locked="0" layoutInCell="1" allowOverlap="1" wp14:anchorId="5C0873E5" wp14:editId="1065FE8F">
                <wp:simplePos x="0" y="0"/>
                <wp:positionH relativeFrom="column">
                  <wp:posOffset>0</wp:posOffset>
                </wp:positionH>
                <wp:positionV relativeFrom="paragraph">
                  <wp:posOffset>218440</wp:posOffset>
                </wp:positionV>
                <wp:extent cx="6105525" cy="14668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466850"/>
                        </a:xfrm>
                        <a:prstGeom prst="rect">
                          <a:avLst/>
                        </a:prstGeom>
                        <a:solidFill>
                          <a:srgbClr val="FFFFFF"/>
                        </a:solidFill>
                        <a:ln w="9525">
                          <a:solidFill>
                            <a:srgbClr val="000000"/>
                          </a:solidFill>
                          <a:miter lim="800000"/>
                          <a:headEnd/>
                          <a:tailEnd/>
                        </a:ln>
                      </wps:spPr>
                      <wps:txbx>
                        <w:txbxContent>
                          <w:p w14:paraId="3783F14A" w14:textId="77777777" w:rsidR="00B04034" w:rsidRDefault="00B04034" w:rsidP="00B040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873E5" id="_x0000_t202" coordsize="21600,21600" o:spt="202" path="m,l,21600r21600,l21600,xe">
                <v:stroke joinstyle="miter"/>
                <v:path gradientshapeok="t" o:connecttype="rect"/>
              </v:shapetype>
              <v:shape id="Text Box 2" o:spid="_x0000_s1026" type="#_x0000_t202" style="position:absolute;margin-left:0;margin-top:17.2pt;width:480.75pt;height:115.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">
                <v:textbox>
                  <w:txbxContent>
                    <w:p w14:paraId="3783F14A" w14:textId="77777777" w:rsidR="00B04034" w:rsidRDefault="00B04034" w:rsidP="00B04034"/>
                  </w:txbxContent>
                </v:textbox>
                <w10:wrap type="square"/>
              </v:shape>
            </w:pict>
          </mc:Fallback>
        </mc:AlternateContent>
      </w:r>
      <w:r w:rsidR="00B04034" w:rsidRPr="00377FF0">
        <w:rPr>
          <w:b/>
          <w:bCs/>
          <w:szCs w:val="22"/>
        </w:rPr>
        <w:t>Other Fall Hazards in Area</w:t>
      </w:r>
    </w:p>
    <w:p w14:paraId="503BD661" w14:textId="3546B486" w:rsidR="00B04034" w:rsidRDefault="00B04034" w:rsidP="00011DBF">
      <w:pPr>
        <w:pStyle w:val="Heading1"/>
      </w:pPr>
      <w:r w:rsidRPr="000F1C74">
        <w:lastRenderedPageBreak/>
        <w:t>Method/s of Fall Protection</w:t>
      </w:r>
    </w:p>
    <w:p w14:paraId="74884780" w14:textId="77777777" w:rsidR="00011DBF" w:rsidRPr="00011DBF" w:rsidRDefault="00011DBF" w:rsidP="00011DBF"/>
    <w:tbl>
      <w:tblPr>
        <w:tblW w:w="9288" w:type="dxa"/>
        <w:tblLayout w:type="fixed"/>
        <w:tblLook w:val="04A0" w:firstRow="1" w:lastRow="0" w:firstColumn="1" w:lastColumn="0" w:noHBand="0" w:noVBand="1"/>
      </w:tblPr>
      <w:tblGrid>
        <w:gridCol w:w="1533"/>
        <w:gridCol w:w="2094"/>
        <w:gridCol w:w="935"/>
        <w:gridCol w:w="1515"/>
        <w:gridCol w:w="1158"/>
        <w:gridCol w:w="2053"/>
      </w:tblGrid>
      <w:tr w:rsidR="00B04034" w:rsidRPr="00127A1F" w14:paraId="081B429C" w14:textId="77777777" w:rsidTr="00F60D55">
        <w:trPr>
          <w:cantSplit/>
          <w:trHeight w:val="646"/>
        </w:trPr>
        <w:tc>
          <w:tcPr>
            <w:tcW w:w="9288" w:type="dxa"/>
            <w:gridSpan w:val="6"/>
            <w:tcBorders>
              <w:top w:val="single" w:sz="4" w:space="0" w:color="auto"/>
              <w:left w:val="single" w:sz="4" w:space="0" w:color="auto"/>
              <w:right w:val="single" w:sz="4" w:space="0" w:color="auto"/>
            </w:tcBorders>
            <w:vAlign w:val="center"/>
          </w:tcPr>
          <w:p w14:paraId="229C1DA2" w14:textId="77777777" w:rsidR="00B04034" w:rsidRDefault="00B04034" w:rsidP="0000642B">
            <w:pPr>
              <w:jc w:val="center"/>
              <w:rPr>
                <w:bCs/>
                <w:color w:val="FF0000"/>
                <w:sz w:val="18"/>
                <w:szCs w:val="18"/>
              </w:rPr>
            </w:pPr>
            <w:r w:rsidRPr="00717A28">
              <w:rPr>
                <w:bCs/>
                <w:color w:val="FF0000"/>
                <w:sz w:val="18"/>
                <w:szCs w:val="18"/>
              </w:rPr>
              <w:t>Check box for the fall protection method/s being used for the identified fall hazards identified above.</w:t>
            </w:r>
          </w:p>
          <w:p w14:paraId="5A2993E3" w14:textId="77777777" w:rsidR="00B04034" w:rsidRPr="00377FF0" w:rsidRDefault="00B04034" w:rsidP="0000642B">
            <w:pPr>
              <w:jc w:val="center"/>
              <w:rPr>
                <w:bCs/>
                <w:color w:val="FF0000"/>
                <w:sz w:val="18"/>
                <w:szCs w:val="18"/>
              </w:rPr>
            </w:pPr>
            <w:r>
              <w:rPr>
                <w:bCs/>
                <w:color w:val="FF0000"/>
                <w:sz w:val="18"/>
                <w:szCs w:val="18"/>
              </w:rPr>
              <w:t>(LSO=Low Slopes Only.  Low Slope = 4 X 12 or less)</w:t>
            </w:r>
          </w:p>
        </w:tc>
      </w:tr>
      <w:tr w:rsidR="00B04034" w:rsidRPr="00127A1F" w14:paraId="1C86BAA6" w14:textId="77777777" w:rsidTr="00F60D55">
        <w:trPr>
          <w:trHeight w:val="1842"/>
        </w:trPr>
        <w:tc>
          <w:tcPr>
            <w:tcW w:w="1533" w:type="dxa"/>
            <w:tcBorders>
              <w:top w:val="single" w:sz="4" w:space="0" w:color="auto"/>
              <w:left w:val="single" w:sz="4" w:space="0" w:color="auto"/>
              <w:bottom w:val="single" w:sz="4" w:space="0" w:color="auto"/>
              <w:right w:val="single" w:sz="4" w:space="0" w:color="auto"/>
            </w:tcBorders>
            <w:vAlign w:val="center"/>
          </w:tcPr>
          <w:p w14:paraId="18D717AB" w14:textId="77777777" w:rsidR="00B04034" w:rsidRPr="00210CB4" w:rsidRDefault="00B04034" w:rsidP="0000642B">
            <w:pPr>
              <w:jc w:val="center"/>
              <w:rPr>
                <w:b/>
                <w:bCs/>
                <w:szCs w:val="22"/>
              </w:rPr>
            </w:pPr>
            <w:r>
              <w:rPr>
                <w:b/>
                <w:bCs/>
                <w:szCs w:val="22"/>
              </w:rPr>
              <w:t>Personal Fall Arrest System</w:t>
            </w:r>
          </w:p>
        </w:tc>
        <w:tc>
          <w:tcPr>
            <w:tcW w:w="2094" w:type="dxa"/>
            <w:tcBorders>
              <w:top w:val="single" w:sz="4" w:space="0" w:color="auto"/>
              <w:left w:val="single" w:sz="4" w:space="0" w:color="auto"/>
              <w:bottom w:val="single" w:sz="4" w:space="0" w:color="auto"/>
              <w:right w:val="single" w:sz="4" w:space="0" w:color="auto"/>
            </w:tcBorders>
            <w:vAlign w:val="center"/>
          </w:tcPr>
          <w:p w14:paraId="0EB3A90E" w14:textId="77777777" w:rsidR="00B04034" w:rsidRPr="007B384A" w:rsidRDefault="00B04034" w:rsidP="0000642B">
            <w:pPr>
              <w:jc w:val="center"/>
              <w:rPr>
                <w:szCs w:val="22"/>
              </w:rPr>
            </w:pPr>
            <w:r w:rsidRPr="00D6540B">
              <w:rPr>
                <w:noProof/>
                <w:szCs w:val="22"/>
              </w:rPr>
              <w:drawing>
                <wp:inline distT="0" distB="0" distL="0" distR="0" wp14:anchorId="4AF8ED9A" wp14:editId="4ABFF746">
                  <wp:extent cx="1205865" cy="1054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5865" cy="1054100"/>
                          </a:xfrm>
                          <a:prstGeom prst="rect">
                            <a:avLst/>
                          </a:prstGeom>
                          <a:noFill/>
                          <a:ln>
                            <a:noFill/>
                          </a:ln>
                        </pic:spPr>
                      </pic:pic>
                    </a:graphicData>
                  </a:graphic>
                </wp:inline>
              </w:drawing>
            </w:r>
          </w:p>
        </w:tc>
        <w:tc>
          <w:tcPr>
            <w:tcW w:w="935" w:type="dxa"/>
            <w:tcBorders>
              <w:top w:val="single" w:sz="4" w:space="0" w:color="auto"/>
              <w:left w:val="single" w:sz="4" w:space="0" w:color="auto"/>
              <w:bottom w:val="single" w:sz="4" w:space="0" w:color="auto"/>
              <w:right w:val="single" w:sz="4" w:space="0" w:color="auto"/>
            </w:tcBorders>
            <w:vAlign w:val="center"/>
          </w:tcPr>
          <w:p w14:paraId="1D693ED4" w14:textId="77777777" w:rsidR="00B04034" w:rsidRPr="007B384A" w:rsidRDefault="00B04034" w:rsidP="0000642B">
            <w:pPr>
              <w:jc w:val="center"/>
              <w:rPr>
                <w:szCs w:val="22"/>
              </w:rPr>
            </w:pPr>
          </w:p>
        </w:tc>
        <w:tc>
          <w:tcPr>
            <w:tcW w:w="1515" w:type="dxa"/>
            <w:tcBorders>
              <w:top w:val="single" w:sz="4" w:space="0" w:color="auto"/>
              <w:left w:val="single" w:sz="4" w:space="0" w:color="auto"/>
              <w:bottom w:val="single" w:sz="4" w:space="0" w:color="auto"/>
              <w:right w:val="single" w:sz="4" w:space="0" w:color="auto"/>
            </w:tcBorders>
            <w:vAlign w:val="center"/>
          </w:tcPr>
          <w:p w14:paraId="699BFC17" w14:textId="77777777" w:rsidR="00B04034" w:rsidRPr="00210CB4" w:rsidRDefault="00B04034" w:rsidP="0000642B">
            <w:pPr>
              <w:jc w:val="center"/>
              <w:rPr>
                <w:b/>
                <w:bCs/>
                <w:szCs w:val="22"/>
              </w:rPr>
            </w:pPr>
          </w:p>
          <w:p w14:paraId="2022FD96" w14:textId="77777777" w:rsidR="00B04034" w:rsidRPr="00210CB4" w:rsidRDefault="00B04034" w:rsidP="0000642B">
            <w:pPr>
              <w:jc w:val="center"/>
              <w:rPr>
                <w:b/>
                <w:bCs/>
                <w:szCs w:val="22"/>
              </w:rPr>
            </w:pPr>
            <w:r>
              <w:rPr>
                <w:b/>
                <w:bCs/>
                <w:szCs w:val="22"/>
              </w:rPr>
              <w:t>Positioning Device</w:t>
            </w:r>
          </w:p>
        </w:tc>
        <w:tc>
          <w:tcPr>
            <w:tcW w:w="1158" w:type="dxa"/>
            <w:tcBorders>
              <w:top w:val="single" w:sz="4" w:space="0" w:color="auto"/>
              <w:left w:val="single" w:sz="4" w:space="0" w:color="auto"/>
              <w:bottom w:val="single" w:sz="4" w:space="0" w:color="auto"/>
              <w:right w:val="single" w:sz="4" w:space="0" w:color="auto"/>
            </w:tcBorders>
            <w:vAlign w:val="center"/>
          </w:tcPr>
          <w:p w14:paraId="7967274D" w14:textId="77777777" w:rsidR="00B04034" w:rsidRDefault="00B04034" w:rsidP="0000642B">
            <w:pPr>
              <w:spacing w:after="200" w:line="276" w:lineRule="auto"/>
              <w:jc w:val="center"/>
              <w:rPr>
                <w:szCs w:val="22"/>
              </w:rPr>
            </w:pPr>
          </w:p>
          <w:p w14:paraId="055B9D94" w14:textId="77777777" w:rsidR="00B04034" w:rsidRPr="007B384A" w:rsidRDefault="00B04034" w:rsidP="0000642B">
            <w:pPr>
              <w:jc w:val="center"/>
              <w:rPr>
                <w:szCs w:val="22"/>
              </w:rPr>
            </w:pPr>
          </w:p>
        </w:tc>
        <w:tc>
          <w:tcPr>
            <w:tcW w:w="2050" w:type="dxa"/>
            <w:tcBorders>
              <w:top w:val="single" w:sz="4" w:space="0" w:color="auto"/>
              <w:left w:val="single" w:sz="4" w:space="0" w:color="auto"/>
              <w:bottom w:val="single" w:sz="4" w:space="0" w:color="auto"/>
              <w:right w:val="single" w:sz="4" w:space="0" w:color="auto"/>
            </w:tcBorders>
            <w:vAlign w:val="center"/>
          </w:tcPr>
          <w:p w14:paraId="26B8D9C2" w14:textId="77777777" w:rsidR="00B04034" w:rsidRPr="00127A1F" w:rsidRDefault="00B04034" w:rsidP="0000642B">
            <w:pPr>
              <w:jc w:val="center"/>
              <w:rPr>
                <w:szCs w:val="22"/>
              </w:rPr>
            </w:pPr>
            <w:r w:rsidRPr="00AF0F50">
              <w:rPr>
                <w:noProof/>
                <w:szCs w:val="22"/>
              </w:rPr>
              <w:drawing>
                <wp:inline distT="0" distB="0" distL="0" distR="0" wp14:anchorId="417E1976" wp14:editId="1DA3A653">
                  <wp:extent cx="1270000" cy="13335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0000" cy="1333500"/>
                          </a:xfrm>
                          <a:prstGeom prst="rect">
                            <a:avLst/>
                          </a:prstGeom>
                          <a:noFill/>
                          <a:ln>
                            <a:noFill/>
                          </a:ln>
                        </pic:spPr>
                      </pic:pic>
                    </a:graphicData>
                  </a:graphic>
                </wp:inline>
              </w:drawing>
            </w:r>
          </w:p>
        </w:tc>
      </w:tr>
      <w:tr w:rsidR="00B04034" w:rsidRPr="00127A1F" w14:paraId="07A68684" w14:textId="77777777" w:rsidTr="00F60D55">
        <w:trPr>
          <w:trHeight w:val="654"/>
        </w:trPr>
        <w:tc>
          <w:tcPr>
            <w:tcW w:w="1533" w:type="dxa"/>
            <w:tcBorders>
              <w:top w:val="single" w:sz="4" w:space="0" w:color="auto"/>
              <w:left w:val="single" w:sz="4" w:space="0" w:color="auto"/>
              <w:bottom w:val="single" w:sz="4" w:space="0" w:color="auto"/>
              <w:right w:val="single" w:sz="4" w:space="0" w:color="auto"/>
            </w:tcBorders>
            <w:vAlign w:val="center"/>
          </w:tcPr>
          <w:p w14:paraId="77B33D9B" w14:textId="77777777" w:rsidR="00B04034" w:rsidRPr="00210CB4" w:rsidRDefault="00B04034" w:rsidP="0000642B">
            <w:pPr>
              <w:jc w:val="center"/>
              <w:rPr>
                <w:b/>
                <w:bCs/>
                <w:szCs w:val="22"/>
              </w:rPr>
            </w:pPr>
          </w:p>
          <w:p w14:paraId="324F5234" w14:textId="77777777" w:rsidR="00B04034" w:rsidRPr="00210CB4" w:rsidRDefault="00B04034" w:rsidP="0000642B">
            <w:pPr>
              <w:jc w:val="center"/>
              <w:rPr>
                <w:b/>
                <w:bCs/>
                <w:szCs w:val="22"/>
              </w:rPr>
            </w:pPr>
            <w:r>
              <w:rPr>
                <w:b/>
                <w:bCs/>
                <w:szCs w:val="22"/>
              </w:rPr>
              <w:t>Fall Restraint System</w:t>
            </w:r>
          </w:p>
        </w:tc>
        <w:tc>
          <w:tcPr>
            <w:tcW w:w="2094" w:type="dxa"/>
            <w:tcBorders>
              <w:top w:val="single" w:sz="4" w:space="0" w:color="auto"/>
              <w:left w:val="single" w:sz="4" w:space="0" w:color="auto"/>
              <w:bottom w:val="single" w:sz="4" w:space="0" w:color="auto"/>
              <w:right w:val="single" w:sz="4" w:space="0" w:color="auto"/>
            </w:tcBorders>
            <w:vAlign w:val="center"/>
          </w:tcPr>
          <w:p w14:paraId="28116823" w14:textId="77777777" w:rsidR="00B04034" w:rsidRPr="007B384A" w:rsidRDefault="00B04034" w:rsidP="0000642B">
            <w:pPr>
              <w:jc w:val="center"/>
              <w:rPr>
                <w:szCs w:val="22"/>
              </w:rPr>
            </w:pPr>
            <w:r w:rsidRPr="00346E5F">
              <w:rPr>
                <w:noProof/>
                <w:szCs w:val="22"/>
              </w:rPr>
              <w:drawing>
                <wp:inline distT="0" distB="0" distL="0" distR="0" wp14:anchorId="2A308B8E" wp14:editId="2366926A">
                  <wp:extent cx="1205865" cy="9201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5865" cy="920115"/>
                          </a:xfrm>
                          <a:prstGeom prst="rect">
                            <a:avLst/>
                          </a:prstGeom>
                          <a:noFill/>
                          <a:ln>
                            <a:noFill/>
                          </a:ln>
                        </pic:spPr>
                      </pic:pic>
                    </a:graphicData>
                  </a:graphic>
                </wp:inline>
              </w:drawing>
            </w:r>
          </w:p>
        </w:tc>
        <w:tc>
          <w:tcPr>
            <w:tcW w:w="935" w:type="dxa"/>
            <w:tcBorders>
              <w:top w:val="single" w:sz="4" w:space="0" w:color="auto"/>
              <w:left w:val="single" w:sz="4" w:space="0" w:color="auto"/>
              <w:bottom w:val="single" w:sz="4" w:space="0" w:color="auto"/>
              <w:right w:val="single" w:sz="4" w:space="0" w:color="auto"/>
            </w:tcBorders>
            <w:vAlign w:val="center"/>
          </w:tcPr>
          <w:p w14:paraId="3ED4D8FD" w14:textId="77777777" w:rsidR="00B04034" w:rsidRPr="007B384A" w:rsidRDefault="00B04034" w:rsidP="0000642B">
            <w:pPr>
              <w:jc w:val="center"/>
              <w:rPr>
                <w:szCs w:val="22"/>
              </w:rPr>
            </w:pPr>
          </w:p>
        </w:tc>
        <w:tc>
          <w:tcPr>
            <w:tcW w:w="1515" w:type="dxa"/>
            <w:tcBorders>
              <w:top w:val="single" w:sz="4" w:space="0" w:color="auto"/>
              <w:left w:val="single" w:sz="4" w:space="0" w:color="auto"/>
              <w:bottom w:val="single" w:sz="4" w:space="0" w:color="auto"/>
              <w:right w:val="single" w:sz="4" w:space="0" w:color="auto"/>
            </w:tcBorders>
            <w:vAlign w:val="center"/>
          </w:tcPr>
          <w:p w14:paraId="06952653" w14:textId="77777777" w:rsidR="00B04034" w:rsidRPr="00210CB4" w:rsidRDefault="00B04034" w:rsidP="0000642B">
            <w:pPr>
              <w:jc w:val="center"/>
              <w:rPr>
                <w:b/>
                <w:bCs/>
                <w:szCs w:val="22"/>
              </w:rPr>
            </w:pPr>
          </w:p>
          <w:p w14:paraId="22EBEB69" w14:textId="77777777" w:rsidR="00B04034" w:rsidRPr="00210CB4" w:rsidRDefault="00B04034" w:rsidP="0000642B">
            <w:pPr>
              <w:jc w:val="center"/>
              <w:rPr>
                <w:b/>
                <w:bCs/>
                <w:szCs w:val="22"/>
              </w:rPr>
            </w:pPr>
            <w:r>
              <w:rPr>
                <w:b/>
                <w:bCs/>
                <w:szCs w:val="22"/>
              </w:rPr>
              <w:t>Covers</w:t>
            </w:r>
          </w:p>
        </w:tc>
        <w:tc>
          <w:tcPr>
            <w:tcW w:w="1158" w:type="dxa"/>
            <w:tcBorders>
              <w:top w:val="single" w:sz="4" w:space="0" w:color="auto"/>
              <w:left w:val="single" w:sz="4" w:space="0" w:color="auto"/>
              <w:bottom w:val="single" w:sz="4" w:space="0" w:color="auto"/>
              <w:right w:val="single" w:sz="4" w:space="0" w:color="auto"/>
            </w:tcBorders>
            <w:vAlign w:val="center"/>
          </w:tcPr>
          <w:p w14:paraId="4FB2E9E5" w14:textId="77777777" w:rsidR="00B04034" w:rsidRDefault="00B04034" w:rsidP="0000642B">
            <w:pPr>
              <w:spacing w:after="200" w:line="276" w:lineRule="auto"/>
              <w:jc w:val="center"/>
              <w:rPr>
                <w:szCs w:val="22"/>
              </w:rPr>
            </w:pPr>
          </w:p>
          <w:p w14:paraId="1DC3CC5D" w14:textId="77777777" w:rsidR="00B04034" w:rsidRPr="007B384A" w:rsidRDefault="00B04034" w:rsidP="0000642B">
            <w:pPr>
              <w:jc w:val="center"/>
              <w:rPr>
                <w:szCs w:val="22"/>
              </w:rPr>
            </w:pPr>
          </w:p>
        </w:tc>
        <w:tc>
          <w:tcPr>
            <w:tcW w:w="2050" w:type="dxa"/>
            <w:tcBorders>
              <w:top w:val="single" w:sz="4" w:space="0" w:color="auto"/>
              <w:left w:val="single" w:sz="4" w:space="0" w:color="auto"/>
              <w:bottom w:val="single" w:sz="4" w:space="0" w:color="auto"/>
              <w:right w:val="single" w:sz="4" w:space="0" w:color="auto"/>
            </w:tcBorders>
            <w:vAlign w:val="center"/>
          </w:tcPr>
          <w:p w14:paraId="7B83BAE9" w14:textId="77777777" w:rsidR="00B04034" w:rsidRPr="00127A1F" w:rsidRDefault="00B04034" w:rsidP="0000642B">
            <w:pPr>
              <w:jc w:val="center"/>
              <w:rPr>
                <w:szCs w:val="22"/>
              </w:rPr>
            </w:pPr>
            <w:r w:rsidRPr="00346E5F">
              <w:rPr>
                <w:noProof/>
                <w:szCs w:val="22"/>
              </w:rPr>
              <w:drawing>
                <wp:inline distT="0" distB="0" distL="0" distR="0" wp14:anchorId="310BBF74" wp14:editId="2ABCA1E7">
                  <wp:extent cx="1263650" cy="1028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3650" cy="1028700"/>
                          </a:xfrm>
                          <a:prstGeom prst="rect">
                            <a:avLst/>
                          </a:prstGeom>
                          <a:noFill/>
                          <a:ln>
                            <a:noFill/>
                          </a:ln>
                        </pic:spPr>
                      </pic:pic>
                    </a:graphicData>
                  </a:graphic>
                </wp:inline>
              </w:drawing>
            </w:r>
          </w:p>
        </w:tc>
      </w:tr>
      <w:tr w:rsidR="00B04034" w:rsidRPr="00127A1F" w14:paraId="041EC107" w14:textId="77777777" w:rsidTr="00F60D55">
        <w:trPr>
          <w:trHeight w:val="1692"/>
        </w:trPr>
        <w:tc>
          <w:tcPr>
            <w:tcW w:w="1533" w:type="dxa"/>
            <w:tcBorders>
              <w:top w:val="single" w:sz="4" w:space="0" w:color="auto"/>
              <w:left w:val="single" w:sz="4" w:space="0" w:color="auto"/>
              <w:right w:val="single" w:sz="4" w:space="0" w:color="auto"/>
            </w:tcBorders>
            <w:vAlign w:val="center"/>
          </w:tcPr>
          <w:p w14:paraId="1A8331D3" w14:textId="77777777" w:rsidR="00B04034" w:rsidRPr="00210CB4" w:rsidRDefault="00B04034" w:rsidP="0000642B">
            <w:pPr>
              <w:jc w:val="center"/>
              <w:rPr>
                <w:b/>
                <w:bCs/>
                <w:szCs w:val="22"/>
              </w:rPr>
            </w:pPr>
          </w:p>
          <w:p w14:paraId="361B2426" w14:textId="77777777" w:rsidR="00B04034" w:rsidRPr="00210CB4" w:rsidRDefault="00B04034" w:rsidP="0000642B">
            <w:pPr>
              <w:jc w:val="center"/>
              <w:rPr>
                <w:b/>
                <w:bCs/>
                <w:szCs w:val="22"/>
              </w:rPr>
            </w:pPr>
            <w:r w:rsidRPr="00210CB4">
              <w:rPr>
                <w:b/>
                <w:bCs/>
                <w:szCs w:val="22"/>
              </w:rPr>
              <w:t>Horizontal</w:t>
            </w:r>
          </w:p>
          <w:p w14:paraId="4A469DFF" w14:textId="77777777" w:rsidR="00B04034" w:rsidRPr="00210CB4" w:rsidRDefault="00B04034" w:rsidP="0000642B">
            <w:pPr>
              <w:jc w:val="center"/>
              <w:rPr>
                <w:b/>
                <w:bCs/>
                <w:szCs w:val="22"/>
              </w:rPr>
            </w:pPr>
            <w:r w:rsidRPr="00210CB4">
              <w:rPr>
                <w:b/>
                <w:bCs/>
                <w:szCs w:val="22"/>
              </w:rPr>
              <w:t>lifeline</w:t>
            </w:r>
          </w:p>
        </w:tc>
        <w:tc>
          <w:tcPr>
            <w:tcW w:w="2094" w:type="dxa"/>
            <w:tcBorders>
              <w:top w:val="single" w:sz="4" w:space="0" w:color="auto"/>
              <w:left w:val="single" w:sz="4" w:space="0" w:color="auto"/>
              <w:right w:val="single" w:sz="4" w:space="0" w:color="auto"/>
            </w:tcBorders>
            <w:vAlign w:val="center"/>
          </w:tcPr>
          <w:p w14:paraId="12281176" w14:textId="77777777" w:rsidR="00B04034" w:rsidRPr="007B384A" w:rsidRDefault="00B04034" w:rsidP="0000642B">
            <w:pPr>
              <w:spacing w:after="200" w:line="276" w:lineRule="auto"/>
              <w:jc w:val="center"/>
              <w:rPr>
                <w:szCs w:val="22"/>
              </w:rPr>
            </w:pPr>
            <w:r>
              <w:rPr>
                <w:noProof/>
              </w:rPr>
              <w:drawing>
                <wp:inline distT="0" distB="0" distL="0" distR="0" wp14:anchorId="219BEFD0" wp14:editId="764BD0AE">
                  <wp:extent cx="1285875" cy="1065527"/>
                  <wp:effectExtent l="0" t="0" r="0" b="190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5018" cy="1089676"/>
                          </a:xfrm>
                          <a:prstGeom prst="rect">
                            <a:avLst/>
                          </a:prstGeom>
                          <a:noFill/>
                          <a:ln>
                            <a:noFill/>
                          </a:ln>
                        </pic:spPr>
                      </pic:pic>
                    </a:graphicData>
                  </a:graphic>
                </wp:inline>
              </w:drawing>
            </w:r>
          </w:p>
        </w:tc>
        <w:tc>
          <w:tcPr>
            <w:tcW w:w="935" w:type="dxa"/>
            <w:tcBorders>
              <w:top w:val="single" w:sz="4" w:space="0" w:color="auto"/>
              <w:left w:val="single" w:sz="4" w:space="0" w:color="auto"/>
              <w:right w:val="single" w:sz="4" w:space="0" w:color="auto"/>
            </w:tcBorders>
            <w:vAlign w:val="center"/>
          </w:tcPr>
          <w:p w14:paraId="26329CD5" w14:textId="77777777" w:rsidR="00B04034" w:rsidRPr="007B384A" w:rsidRDefault="00B04034" w:rsidP="0000642B">
            <w:pPr>
              <w:spacing w:after="200" w:line="276" w:lineRule="auto"/>
              <w:jc w:val="center"/>
              <w:rPr>
                <w:szCs w:val="22"/>
              </w:rPr>
            </w:pPr>
          </w:p>
        </w:tc>
        <w:tc>
          <w:tcPr>
            <w:tcW w:w="1515" w:type="dxa"/>
            <w:tcBorders>
              <w:top w:val="single" w:sz="4" w:space="0" w:color="auto"/>
              <w:left w:val="single" w:sz="4" w:space="0" w:color="auto"/>
              <w:right w:val="single" w:sz="4" w:space="0" w:color="auto"/>
            </w:tcBorders>
            <w:vAlign w:val="center"/>
          </w:tcPr>
          <w:p w14:paraId="7EB75D5C" w14:textId="77777777" w:rsidR="00B04034" w:rsidRPr="00210CB4" w:rsidRDefault="00B04034" w:rsidP="0000642B">
            <w:pPr>
              <w:jc w:val="center"/>
              <w:rPr>
                <w:b/>
                <w:bCs/>
                <w:szCs w:val="22"/>
              </w:rPr>
            </w:pPr>
          </w:p>
          <w:p w14:paraId="5B858549" w14:textId="77777777" w:rsidR="00B04034" w:rsidRPr="00210CB4" w:rsidRDefault="00B04034" w:rsidP="0000642B">
            <w:pPr>
              <w:jc w:val="center"/>
              <w:rPr>
                <w:b/>
                <w:bCs/>
                <w:szCs w:val="22"/>
              </w:rPr>
            </w:pPr>
            <w:r>
              <w:rPr>
                <w:b/>
                <w:bCs/>
                <w:szCs w:val="22"/>
              </w:rPr>
              <w:t xml:space="preserve">Vertical lifelines &amp; </w:t>
            </w:r>
            <w:r w:rsidRPr="00210CB4">
              <w:rPr>
                <w:b/>
                <w:bCs/>
                <w:szCs w:val="22"/>
              </w:rPr>
              <w:t>Rope grab</w:t>
            </w:r>
          </w:p>
          <w:p w14:paraId="2C572CE5" w14:textId="77777777" w:rsidR="00B04034" w:rsidRPr="00210CB4" w:rsidRDefault="00B04034" w:rsidP="0000642B">
            <w:pPr>
              <w:jc w:val="center"/>
              <w:rPr>
                <w:b/>
                <w:bCs/>
                <w:szCs w:val="22"/>
              </w:rPr>
            </w:pPr>
          </w:p>
          <w:p w14:paraId="27620BD5" w14:textId="77777777" w:rsidR="00B04034" w:rsidRPr="00210CB4" w:rsidRDefault="00B04034" w:rsidP="0000642B">
            <w:pPr>
              <w:jc w:val="center"/>
              <w:rPr>
                <w:b/>
                <w:bCs/>
                <w:szCs w:val="22"/>
              </w:rPr>
            </w:pPr>
          </w:p>
        </w:tc>
        <w:tc>
          <w:tcPr>
            <w:tcW w:w="1158" w:type="dxa"/>
            <w:tcBorders>
              <w:top w:val="single" w:sz="4" w:space="0" w:color="auto"/>
              <w:left w:val="single" w:sz="4" w:space="0" w:color="auto"/>
              <w:right w:val="single" w:sz="4" w:space="0" w:color="auto"/>
            </w:tcBorders>
            <w:vAlign w:val="center"/>
          </w:tcPr>
          <w:p w14:paraId="776CBE85" w14:textId="77777777" w:rsidR="00B04034" w:rsidRDefault="00B04034" w:rsidP="0000642B">
            <w:pPr>
              <w:spacing w:after="200" w:line="276" w:lineRule="auto"/>
              <w:jc w:val="center"/>
              <w:rPr>
                <w:szCs w:val="22"/>
              </w:rPr>
            </w:pPr>
          </w:p>
          <w:p w14:paraId="21D5F3D9" w14:textId="77777777" w:rsidR="00B04034" w:rsidRPr="007B384A" w:rsidRDefault="00B04034" w:rsidP="0000642B">
            <w:pPr>
              <w:jc w:val="center"/>
              <w:rPr>
                <w:szCs w:val="22"/>
              </w:rPr>
            </w:pPr>
          </w:p>
        </w:tc>
        <w:tc>
          <w:tcPr>
            <w:tcW w:w="2050" w:type="dxa"/>
            <w:tcBorders>
              <w:top w:val="single" w:sz="4" w:space="0" w:color="auto"/>
              <w:left w:val="single" w:sz="4" w:space="0" w:color="auto"/>
              <w:right w:val="single" w:sz="4" w:space="0" w:color="auto"/>
            </w:tcBorders>
            <w:vAlign w:val="center"/>
          </w:tcPr>
          <w:p w14:paraId="27F8854E" w14:textId="77777777" w:rsidR="00B04034" w:rsidRPr="00127A1F" w:rsidRDefault="00B04034" w:rsidP="0000642B">
            <w:pPr>
              <w:spacing w:after="200" w:line="276" w:lineRule="auto"/>
              <w:jc w:val="center"/>
              <w:rPr>
                <w:szCs w:val="22"/>
              </w:rPr>
            </w:pPr>
            <w:r>
              <w:rPr>
                <w:noProof/>
              </w:rPr>
              <w:drawing>
                <wp:inline distT="0" distB="0" distL="0" distR="0" wp14:anchorId="5591A669" wp14:editId="4FA9E615">
                  <wp:extent cx="1228725" cy="990333"/>
                  <wp:effectExtent l="0" t="0" r="0" b="635"/>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9813" cy="1007329"/>
                          </a:xfrm>
                          <a:prstGeom prst="rect">
                            <a:avLst/>
                          </a:prstGeom>
                          <a:noFill/>
                          <a:ln>
                            <a:noFill/>
                          </a:ln>
                        </pic:spPr>
                      </pic:pic>
                    </a:graphicData>
                  </a:graphic>
                </wp:inline>
              </w:drawing>
            </w:r>
          </w:p>
        </w:tc>
      </w:tr>
      <w:tr w:rsidR="00B04034" w:rsidRPr="00127A1F" w14:paraId="21A1E521" w14:textId="77777777" w:rsidTr="00F60D55">
        <w:trPr>
          <w:trHeight w:val="2002"/>
        </w:trPr>
        <w:tc>
          <w:tcPr>
            <w:tcW w:w="1533" w:type="dxa"/>
            <w:tcBorders>
              <w:top w:val="single" w:sz="4" w:space="0" w:color="auto"/>
              <w:left w:val="single" w:sz="4" w:space="0" w:color="auto"/>
              <w:right w:val="single" w:sz="4" w:space="0" w:color="auto"/>
            </w:tcBorders>
            <w:vAlign w:val="center"/>
          </w:tcPr>
          <w:p w14:paraId="2ADFEC28" w14:textId="77777777" w:rsidR="00B04034" w:rsidRPr="00210CB4" w:rsidRDefault="00B04034" w:rsidP="0000642B">
            <w:pPr>
              <w:jc w:val="center"/>
              <w:rPr>
                <w:b/>
                <w:bCs/>
                <w:szCs w:val="22"/>
              </w:rPr>
            </w:pPr>
          </w:p>
          <w:p w14:paraId="6B73805D" w14:textId="77777777" w:rsidR="00B04034" w:rsidRPr="00210CB4" w:rsidRDefault="00B04034" w:rsidP="0000642B">
            <w:pPr>
              <w:jc w:val="center"/>
              <w:rPr>
                <w:b/>
                <w:bCs/>
                <w:szCs w:val="22"/>
              </w:rPr>
            </w:pPr>
          </w:p>
          <w:p w14:paraId="491054B7" w14:textId="77777777" w:rsidR="00B04034" w:rsidRPr="00210CB4" w:rsidRDefault="00B04034" w:rsidP="0000642B">
            <w:pPr>
              <w:jc w:val="center"/>
              <w:rPr>
                <w:b/>
                <w:bCs/>
                <w:szCs w:val="22"/>
              </w:rPr>
            </w:pPr>
            <w:r w:rsidRPr="00210CB4">
              <w:rPr>
                <w:b/>
                <w:bCs/>
                <w:szCs w:val="22"/>
              </w:rPr>
              <w:t>Guard</w:t>
            </w:r>
            <w:r>
              <w:rPr>
                <w:b/>
                <w:bCs/>
                <w:szCs w:val="22"/>
              </w:rPr>
              <w:t>rail system (LSO)</w:t>
            </w:r>
          </w:p>
        </w:tc>
        <w:tc>
          <w:tcPr>
            <w:tcW w:w="2094" w:type="dxa"/>
            <w:tcBorders>
              <w:top w:val="single" w:sz="4" w:space="0" w:color="auto"/>
              <w:left w:val="single" w:sz="4" w:space="0" w:color="auto"/>
              <w:right w:val="single" w:sz="4" w:space="0" w:color="auto"/>
            </w:tcBorders>
            <w:vAlign w:val="center"/>
          </w:tcPr>
          <w:p w14:paraId="128EBDBC" w14:textId="77777777" w:rsidR="00B04034" w:rsidRPr="007B384A" w:rsidRDefault="00B04034" w:rsidP="0000642B">
            <w:pPr>
              <w:spacing w:after="200" w:line="276" w:lineRule="auto"/>
              <w:jc w:val="center"/>
              <w:rPr>
                <w:szCs w:val="22"/>
              </w:rPr>
            </w:pPr>
          </w:p>
          <w:p w14:paraId="09119331" w14:textId="77777777" w:rsidR="00B04034" w:rsidRPr="007B384A" w:rsidRDefault="00B04034" w:rsidP="0000642B">
            <w:pPr>
              <w:spacing w:after="200" w:line="276" w:lineRule="auto"/>
              <w:jc w:val="center"/>
              <w:rPr>
                <w:szCs w:val="22"/>
              </w:rPr>
            </w:pPr>
            <w:r w:rsidRPr="00B63FD3">
              <w:rPr>
                <w:noProof/>
                <w:szCs w:val="22"/>
              </w:rPr>
              <w:drawing>
                <wp:inline distT="0" distB="0" distL="0" distR="0" wp14:anchorId="43EC8899" wp14:editId="64412EAB">
                  <wp:extent cx="1205865" cy="9074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5865" cy="907415"/>
                          </a:xfrm>
                          <a:prstGeom prst="rect">
                            <a:avLst/>
                          </a:prstGeom>
                          <a:noFill/>
                          <a:ln>
                            <a:noFill/>
                          </a:ln>
                        </pic:spPr>
                      </pic:pic>
                    </a:graphicData>
                  </a:graphic>
                </wp:inline>
              </w:drawing>
            </w:r>
          </w:p>
        </w:tc>
        <w:tc>
          <w:tcPr>
            <w:tcW w:w="935" w:type="dxa"/>
            <w:tcBorders>
              <w:top w:val="single" w:sz="4" w:space="0" w:color="auto"/>
              <w:left w:val="single" w:sz="4" w:space="0" w:color="auto"/>
              <w:right w:val="single" w:sz="4" w:space="0" w:color="auto"/>
            </w:tcBorders>
            <w:vAlign w:val="center"/>
          </w:tcPr>
          <w:p w14:paraId="024873A1" w14:textId="77777777" w:rsidR="00B04034" w:rsidRDefault="00B04034" w:rsidP="0000642B">
            <w:pPr>
              <w:spacing w:after="200" w:line="276" w:lineRule="auto"/>
              <w:jc w:val="center"/>
              <w:rPr>
                <w:szCs w:val="22"/>
              </w:rPr>
            </w:pPr>
          </w:p>
          <w:p w14:paraId="30889D23" w14:textId="77777777" w:rsidR="00B04034" w:rsidRPr="007B384A" w:rsidRDefault="00B04034" w:rsidP="0000642B">
            <w:pPr>
              <w:spacing w:after="200" w:line="276" w:lineRule="auto"/>
              <w:jc w:val="center"/>
              <w:rPr>
                <w:szCs w:val="22"/>
              </w:rPr>
            </w:pPr>
          </w:p>
        </w:tc>
        <w:tc>
          <w:tcPr>
            <w:tcW w:w="1515" w:type="dxa"/>
            <w:tcBorders>
              <w:top w:val="single" w:sz="4" w:space="0" w:color="auto"/>
              <w:left w:val="single" w:sz="4" w:space="0" w:color="auto"/>
              <w:right w:val="single" w:sz="4" w:space="0" w:color="auto"/>
            </w:tcBorders>
            <w:vAlign w:val="center"/>
          </w:tcPr>
          <w:p w14:paraId="040123A8" w14:textId="77777777" w:rsidR="00B04034" w:rsidRPr="00210CB4" w:rsidRDefault="00B04034" w:rsidP="0000642B">
            <w:pPr>
              <w:jc w:val="center"/>
              <w:rPr>
                <w:b/>
                <w:bCs/>
                <w:szCs w:val="22"/>
              </w:rPr>
            </w:pPr>
          </w:p>
          <w:p w14:paraId="3AC1A9A4" w14:textId="77777777" w:rsidR="00B04034" w:rsidRPr="00210CB4" w:rsidRDefault="00B04034" w:rsidP="0000642B">
            <w:pPr>
              <w:jc w:val="center"/>
              <w:rPr>
                <w:b/>
                <w:bCs/>
                <w:szCs w:val="22"/>
              </w:rPr>
            </w:pPr>
            <w:r w:rsidRPr="00210CB4">
              <w:rPr>
                <w:b/>
                <w:bCs/>
                <w:szCs w:val="22"/>
              </w:rPr>
              <w:t>Safety net</w:t>
            </w:r>
          </w:p>
        </w:tc>
        <w:tc>
          <w:tcPr>
            <w:tcW w:w="1158" w:type="dxa"/>
            <w:tcBorders>
              <w:top w:val="single" w:sz="4" w:space="0" w:color="auto"/>
              <w:left w:val="single" w:sz="4" w:space="0" w:color="auto"/>
              <w:right w:val="single" w:sz="4" w:space="0" w:color="auto"/>
            </w:tcBorders>
            <w:vAlign w:val="center"/>
          </w:tcPr>
          <w:p w14:paraId="3295C89A" w14:textId="77777777" w:rsidR="00B04034" w:rsidRDefault="00B04034" w:rsidP="0000642B">
            <w:pPr>
              <w:spacing w:after="200" w:line="276" w:lineRule="auto"/>
              <w:jc w:val="center"/>
              <w:rPr>
                <w:szCs w:val="22"/>
              </w:rPr>
            </w:pPr>
          </w:p>
          <w:p w14:paraId="373D957C" w14:textId="77777777" w:rsidR="00B04034" w:rsidRPr="007B384A" w:rsidRDefault="00B04034" w:rsidP="0000642B">
            <w:pPr>
              <w:jc w:val="center"/>
              <w:rPr>
                <w:szCs w:val="22"/>
              </w:rPr>
            </w:pPr>
          </w:p>
        </w:tc>
        <w:tc>
          <w:tcPr>
            <w:tcW w:w="2050" w:type="dxa"/>
            <w:tcBorders>
              <w:top w:val="single" w:sz="4" w:space="0" w:color="auto"/>
              <w:left w:val="single" w:sz="4" w:space="0" w:color="auto"/>
              <w:right w:val="single" w:sz="4" w:space="0" w:color="auto"/>
            </w:tcBorders>
            <w:vAlign w:val="center"/>
          </w:tcPr>
          <w:p w14:paraId="509C9235" w14:textId="77777777" w:rsidR="00B04034" w:rsidRPr="00127A1F" w:rsidRDefault="00B04034" w:rsidP="0000642B">
            <w:pPr>
              <w:spacing w:after="200" w:line="276" w:lineRule="auto"/>
              <w:jc w:val="center"/>
              <w:rPr>
                <w:szCs w:val="22"/>
              </w:rPr>
            </w:pPr>
            <w:r w:rsidRPr="00B63FD3">
              <w:rPr>
                <w:noProof/>
                <w:szCs w:val="22"/>
              </w:rPr>
              <w:drawing>
                <wp:inline distT="0" distB="0" distL="0" distR="0" wp14:anchorId="33A85533" wp14:editId="5BD961C3">
                  <wp:extent cx="1346200" cy="10223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6200" cy="1022350"/>
                          </a:xfrm>
                          <a:prstGeom prst="rect">
                            <a:avLst/>
                          </a:prstGeom>
                          <a:noFill/>
                          <a:ln>
                            <a:noFill/>
                          </a:ln>
                        </pic:spPr>
                      </pic:pic>
                    </a:graphicData>
                  </a:graphic>
                </wp:inline>
              </w:drawing>
            </w:r>
          </w:p>
        </w:tc>
      </w:tr>
      <w:tr w:rsidR="00B04034" w:rsidRPr="00127A1F" w14:paraId="4318B148" w14:textId="77777777" w:rsidTr="00F60D55">
        <w:trPr>
          <w:trHeight w:val="2011"/>
        </w:trPr>
        <w:tc>
          <w:tcPr>
            <w:tcW w:w="1533" w:type="dxa"/>
            <w:tcBorders>
              <w:top w:val="single" w:sz="4" w:space="0" w:color="auto"/>
              <w:left w:val="single" w:sz="4" w:space="0" w:color="auto"/>
              <w:bottom w:val="single" w:sz="4" w:space="0" w:color="auto"/>
              <w:right w:val="single" w:sz="4" w:space="0" w:color="auto"/>
            </w:tcBorders>
            <w:vAlign w:val="center"/>
          </w:tcPr>
          <w:p w14:paraId="5ADFEFB7" w14:textId="77777777" w:rsidR="00B04034" w:rsidRDefault="00B04034" w:rsidP="0000642B">
            <w:pPr>
              <w:jc w:val="center"/>
              <w:rPr>
                <w:b/>
                <w:bCs/>
                <w:szCs w:val="22"/>
              </w:rPr>
            </w:pPr>
            <w:r>
              <w:rPr>
                <w:b/>
                <w:bCs/>
                <w:szCs w:val="22"/>
              </w:rPr>
              <w:t>Warning line with safety monitor (LSO)</w:t>
            </w:r>
          </w:p>
          <w:p w14:paraId="5BFC1951" w14:textId="77777777" w:rsidR="00B04034" w:rsidRPr="00210CB4" w:rsidRDefault="00B04034" w:rsidP="0000642B">
            <w:pPr>
              <w:jc w:val="center"/>
              <w:rPr>
                <w:b/>
                <w:bCs/>
                <w:szCs w:val="22"/>
              </w:rPr>
            </w:pPr>
          </w:p>
        </w:tc>
        <w:tc>
          <w:tcPr>
            <w:tcW w:w="2094" w:type="dxa"/>
            <w:tcBorders>
              <w:top w:val="single" w:sz="4" w:space="0" w:color="auto"/>
              <w:left w:val="single" w:sz="4" w:space="0" w:color="auto"/>
              <w:bottom w:val="single" w:sz="4" w:space="0" w:color="auto"/>
              <w:right w:val="single" w:sz="4" w:space="0" w:color="auto"/>
            </w:tcBorders>
            <w:vAlign w:val="center"/>
          </w:tcPr>
          <w:p w14:paraId="71643075" w14:textId="77777777" w:rsidR="00B04034" w:rsidRPr="007B384A" w:rsidRDefault="00B04034" w:rsidP="0000642B">
            <w:pPr>
              <w:spacing w:after="200" w:line="276" w:lineRule="auto"/>
              <w:jc w:val="center"/>
              <w:rPr>
                <w:szCs w:val="22"/>
              </w:rPr>
            </w:pPr>
            <w:r>
              <w:rPr>
                <w:noProof/>
              </w:rPr>
              <w:drawing>
                <wp:inline distT="0" distB="0" distL="0" distR="0" wp14:anchorId="3D8866AF" wp14:editId="34D8102E">
                  <wp:extent cx="1174750" cy="12065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74750" cy="1206500"/>
                          </a:xfrm>
                          <a:prstGeom prst="rect">
                            <a:avLst/>
                          </a:prstGeom>
                        </pic:spPr>
                      </pic:pic>
                    </a:graphicData>
                  </a:graphic>
                </wp:inline>
              </w:drawing>
            </w:r>
          </w:p>
        </w:tc>
        <w:tc>
          <w:tcPr>
            <w:tcW w:w="935" w:type="dxa"/>
            <w:tcBorders>
              <w:top w:val="single" w:sz="4" w:space="0" w:color="auto"/>
              <w:left w:val="single" w:sz="4" w:space="0" w:color="auto"/>
              <w:bottom w:val="single" w:sz="4" w:space="0" w:color="auto"/>
              <w:right w:val="single" w:sz="4" w:space="0" w:color="auto"/>
            </w:tcBorders>
            <w:vAlign w:val="center"/>
          </w:tcPr>
          <w:p w14:paraId="2BA3F842" w14:textId="77777777" w:rsidR="00B04034" w:rsidRDefault="00B04034" w:rsidP="0000642B">
            <w:pPr>
              <w:spacing w:after="200" w:line="276" w:lineRule="auto"/>
              <w:jc w:val="center"/>
              <w:rPr>
                <w:szCs w:val="22"/>
              </w:rPr>
            </w:pPr>
          </w:p>
          <w:p w14:paraId="4C77CA47" w14:textId="77777777" w:rsidR="00B04034" w:rsidRPr="007B384A" w:rsidRDefault="00B04034" w:rsidP="0000642B">
            <w:pPr>
              <w:jc w:val="center"/>
              <w:rPr>
                <w:szCs w:val="22"/>
              </w:rPr>
            </w:pPr>
          </w:p>
        </w:tc>
        <w:tc>
          <w:tcPr>
            <w:tcW w:w="1515" w:type="dxa"/>
            <w:tcBorders>
              <w:top w:val="single" w:sz="4" w:space="0" w:color="auto"/>
              <w:left w:val="single" w:sz="4" w:space="0" w:color="auto"/>
              <w:bottom w:val="single" w:sz="4" w:space="0" w:color="auto"/>
              <w:right w:val="single" w:sz="4" w:space="0" w:color="auto"/>
            </w:tcBorders>
            <w:vAlign w:val="center"/>
          </w:tcPr>
          <w:p w14:paraId="2A97D884" w14:textId="77777777" w:rsidR="00B04034" w:rsidRDefault="00B04034" w:rsidP="0000642B">
            <w:pPr>
              <w:rPr>
                <w:b/>
                <w:bCs/>
                <w:szCs w:val="22"/>
              </w:rPr>
            </w:pPr>
          </w:p>
          <w:p w14:paraId="1E5A07D0" w14:textId="77777777" w:rsidR="00B04034" w:rsidRPr="00210CB4" w:rsidRDefault="00B04034" w:rsidP="0000642B">
            <w:pPr>
              <w:jc w:val="center"/>
              <w:rPr>
                <w:b/>
                <w:bCs/>
                <w:szCs w:val="22"/>
              </w:rPr>
            </w:pPr>
            <w:r w:rsidRPr="00210CB4">
              <w:rPr>
                <w:b/>
                <w:bCs/>
                <w:szCs w:val="22"/>
              </w:rPr>
              <w:t>Safety</w:t>
            </w:r>
            <w:r>
              <w:rPr>
                <w:b/>
                <w:bCs/>
                <w:szCs w:val="22"/>
              </w:rPr>
              <w:t xml:space="preserve"> Watch System (LSO)</w:t>
            </w:r>
          </w:p>
          <w:p w14:paraId="7EEA7174" w14:textId="77777777" w:rsidR="00B04034" w:rsidRPr="00210CB4" w:rsidRDefault="00B04034" w:rsidP="0000642B">
            <w:pPr>
              <w:jc w:val="center"/>
              <w:rPr>
                <w:b/>
                <w:bCs/>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30F6681" w14:textId="77777777" w:rsidR="00B04034" w:rsidRDefault="00B04034" w:rsidP="0000642B">
            <w:pPr>
              <w:spacing w:after="200" w:line="276" w:lineRule="auto"/>
              <w:jc w:val="center"/>
              <w:rPr>
                <w:szCs w:val="22"/>
              </w:rPr>
            </w:pPr>
          </w:p>
          <w:p w14:paraId="00DC23FB" w14:textId="77777777" w:rsidR="00B04034" w:rsidRPr="007B384A" w:rsidRDefault="00B04034" w:rsidP="0000642B">
            <w:pPr>
              <w:jc w:val="center"/>
              <w:rPr>
                <w:szCs w:val="22"/>
              </w:rPr>
            </w:pPr>
          </w:p>
        </w:tc>
        <w:tc>
          <w:tcPr>
            <w:tcW w:w="2050" w:type="dxa"/>
            <w:tcBorders>
              <w:top w:val="single" w:sz="4" w:space="0" w:color="auto"/>
              <w:left w:val="single" w:sz="4" w:space="0" w:color="auto"/>
              <w:bottom w:val="single" w:sz="4" w:space="0" w:color="auto"/>
              <w:right w:val="single" w:sz="4" w:space="0" w:color="auto"/>
            </w:tcBorders>
            <w:vAlign w:val="center"/>
          </w:tcPr>
          <w:p w14:paraId="185D01BF" w14:textId="77777777" w:rsidR="00B04034" w:rsidRPr="00127A1F" w:rsidRDefault="00B04034" w:rsidP="0000642B">
            <w:pPr>
              <w:spacing w:after="200" w:line="276" w:lineRule="auto"/>
              <w:jc w:val="center"/>
              <w:rPr>
                <w:szCs w:val="22"/>
              </w:rPr>
            </w:pPr>
            <w:r>
              <w:rPr>
                <w:noProof/>
              </w:rPr>
              <w:drawing>
                <wp:inline distT="0" distB="0" distL="0" distR="0" wp14:anchorId="5FF18EEC" wp14:editId="5104E83F">
                  <wp:extent cx="1349375" cy="13970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49375" cy="1397000"/>
                          </a:xfrm>
                          <a:prstGeom prst="rect">
                            <a:avLst/>
                          </a:prstGeom>
                        </pic:spPr>
                      </pic:pic>
                    </a:graphicData>
                  </a:graphic>
                </wp:inline>
              </w:drawing>
            </w:r>
          </w:p>
        </w:tc>
      </w:tr>
    </w:tbl>
    <w:p w14:paraId="45C0C2CD" w14:textId="7B828350" w:rsidR="00F747F4" w:rsidRPr="00E47CA8" w:rsidRDefault="00F747F4" w:rsidP="00E47CA8"/>
    <w:p w14:paraId="5BB3FEEC" w14:textId="77777777" w:rsidR="00E47CA8" w:rsidRDefault="00E47CA8">
      <w:r>
        <w:br w:type="page"/>
      </w:r>
    </w:p>
    <w:tbl>
      <w:tblPr>
        <w:tblStyle w:val="TableGrid"/>
        <w:tblW w:w="0" w:type="auto"/>
        <w:tblLook w:val="04A0" w:firstRow="1" w:lastRow="0" w:firstColumn="1" w:lastColumn="0" w:noHBand="0" w:noVBand="1"/>
      </w:tblPr>
      <w:tblGrid>
        <w:gridCol w:w="3116"/>
        <w:gridCol w:w="3117"/>
        <w:gridCol w:w="3117"/>
      </w:tblGrid>
      <w:tr w:rsidR="00E47CA8" w:rsidRPr="00A15858" w14:paraId="44B8054A" w14:textId="77777777" w:rsidTr="00C860C1">
        <w:tc>
          <w:tcPr>
            <w:tcW w:w="9350" w:type="dxa"/>
            <w:gridSpan w:val="3"/>
            <w:tcBorders>
              <w:left w:val="nil"/>
              <w:right w:val="nil"/>
            </w:tcBorders>
          </w:tcPr>
          <w:p w14:paraId="09560986" w14:textId="625F2543" w:rsidR="00E47CA8" w:rsidRPr="00A15858" w:rsidRDefault="00E47CA8" w:rsidP="00E47CA8">
            <w:r w:rsidRPr="00A15858">
              <w:lastRenderedPageBreak/>
              <w:t>Additional Instructions</w:t>
            </w:r>
            <w:r>
              <w:t>:</w:t>
            </w:r>
          </w:p>
        </w:tc>
      </w:tr>
      <w:tr w:rsidR="00E47CA8" w:rsidRPr="00A15858" w14:paraId="0A03FAC4" w14:textId="77777777" w:rsidTr="00C860C1">
        <w:trPr>
          <w:trHeight w:val="1192"/>
        </w:trPr>
        <w:tc>
          <w:tcPr>
            <w:tcW w:w="9350" w:type="dxa"/>
            <w:gridSpan w:val="3"/>
            <w:tcBorders>
              <w:left w:val="nil"/>
              <w:right w:val="nil"/>
            </w:tcBorders>
          </w:tcPr>
          <w:p w14:paraId="62AFB6C8" w14:textId="77777777" w:rsidR="00E47CA8" w:rsidRPr="00A15858" w:rsidRDefault="00E47CA8" w:rsidP="00E47CA8"/>
        </w:tc>
      </w:tr>
      <w:tr w:rsidR="00E47CA8" w:rsidRPr="00A15858" w14:paraId="08E9CE9D" w14:textId="77777777" w:rsidTr="00C860C1">
        <w:tc>
          <w:tcPr>
            <w:tcW w:w="9350" w:type="dxa"/>
            <w:gridSpan w:val="3"/>
            <w:tcBorders>
              <w:left w:val="nil"/>
              <w:right w:val="nil"/>
            </w:tcBorders>
          </w:tcPr>
          <w:p w14:paraId="55B7D817" w14:textId="652F0F74" w:rsidR="00E47CA8" w:rsidRPr="00A15858" w:rsidRDefault="00E47CA8" w:rsidP="00E47CA8">
            <w:r w:rsidRPr="00A15858">
              <w:t>Describe procedures for assembly, maintenance, inspection,</w:t>
            </w:r>
            <w:r>
              <w:t xml:space="preserve"> and</w:t>
            </w:r>
            <w:r w:rsidRPr="00A15858">
              <w:t xml:space="preserve"> disassembly of fall protection system to be used below.</w:t>
            </w:r>
          </w:p>
        </w:tc>
      </w:tr>
      <w:tr w:rsidR="00E47CA8" w:rsidRPr="00A15858" w14:paraId="26C200F0" w14:textId="77777777" w:rsidTr="00C860C1">
        <w:trPr>
          <w:trHeight w:val="1354"/>
        </w:trPr>
        <w:tc>
          <w:tcPr>
            <w:tcW w:w="9350" w:type="dxa"/>
            <w:gridSpan w:val="3"/>
            <w:tcBorders>
              <w:left w:val="nil"/>
              <w:right w:val="nil"/>
            </w:tcBorders>
          </w:tcPr>
          <w:p w14:paraId="0CA811DD" w14:textId="77777777" w:rsidR="00E47CA8" w:rsidRPr="00A15858" w:rsidRDefault="00E47CA8" w:rsidP="00E47CA8"/>
        </w:tc>
      </w:tr>
      <w:tr w:rsidR="00E47CA8" w:rsidRPr="00A15858" w14:paraId="5DB289CF" w14:textId="77777777" w:rsidTr="00C860C1">
        <w:tc>
          <w:tcPr>
            <w:tcW w:w="9350" w:type="dxa"/>
            <w:gridSpan w:val="3"/>
            <w:tcBorders>
              <w:left w:val="nil"/>
              <w:right w:val="nil"/>
            </w:tcBorders>
          </w:tcPr>
          <w:p w14:paraId="7BAAACC2" w14:textId="46ACC5F0" w:rsidR="00E47CA8" w:rsidRPr="00A15858" w:rsidRDefault="00E47CA8" w:rsidP="00E47CA8">
            <w:r w:rsidRPr="00A15858">
              <w:t>Describe procedures for handling, stor</w:t>
            </w:r>
            <w:r w:rsidR="00C860C1">
              <w:t>ing</w:t>
            </w:r>
            <w:r w:rsidRPr="00A15858">
              <w:t xml:space="preserve"> and securing tools, </w:t>
            </w:r>
            <w:r w:rsidRPr="00A15858">
              <w:t>equipment</w:t>
            </w:r>
            <w:r w:rsidRPr="00A15858">
              <w:t xml:space="preserve"> and materials.</w:t>
            </w:r>
          </w:p>
        </w:tc>
      </w:tr>
      <w:tr w:rsidR="00E47CA8" w:rsidRPr="00A15858" w14:paraId="1453E658" w14:textId="77777777" w:rsidTr="00C860C1">
        <w:trPr>
          <w:trHeight w:val="1327"/>
        </w:trPr>
        <w:tc>
          <w:tcPr>
            <w:tcW w:w="9350" w:type="dxa"/>
            <w:gridSpan w:val="3"/>
            <w:tcBorders>
              <w:left w:val="nil"/>
              <w:right w:val="nil"/>
            </w:tcBorders>
          </w:tcPr>
          <w:p w14:paraId="255DA371" w14:textId="77777777" w:rsidR="00E47CA8" w:rsidRPr="00A15858" w:rsidRDefault="00E47CA8" w:rsidP="00E47CA8"/>
        </w:tc>
      </w:tr>
      <w:tr w:rsidR="00E47CA8" w:rsidRPr="00A15858" w14:paraId="4B04BE2C" w14:textId="77777777" w:rsidTr="00C860C1">
        <w:tc>
          <w:tcPr>
            <w:tcW w:w="9350" w:type="dxa"/>
            <w:gridSpan w:val="3"/>
            <w:tcBorders>
              <w:left w:val="nil"/>
              <w:right w:val="nil"/>
            </w:tcBorders>
          </w:tcPr>
          <w:p w14:paraId="71B86B99" w14:textId="6D3261A6" w:rsidR="00E47CA8" w:rsidRPr="00A15858" w:rsidRDefault="00E47CA8" w:rsidP="00E47CA8">
            <w:r w:rsidRPr="00A15858">
              <w:t>Describe methods of overhead protection for workers who pass</w:t>
            </w:r>
            <w:r>
              <w:t>-</w:t>
            </w:r>
            <w:r w:rsidRPr="00A15858">
              <w:t>through work areas.</w:t>
            </w:r>
          </w:p>
        </w:tc>
      </w:tr>
      <w:tr w:rsidR="00E47CA8" w:rsidRPr="00A15858" w14:paraId="7F1E1302" w14:textId="77777777" w:rsidTr="00C860C1">
        <w:trPr>
          <w:trHeight w:val="1309"/>
        </w:trPr>
        <w:tc>
          <w:tcPr>
            <w:tcW w:w="9350" w:type="dxa"/>
            <w:gridSpan w:val="3"/>
            <w:tcBorders>
              <w:left w:val="nil"/>
              <w:right w:val="nil"/>
            </w:tcBorders>
          </w:tcPr>
          <w:p w14:paraId="100085EA" w14:textId="1BFEF7D0" w:rsidR="00E47CA8" w:rsidRPr="00A15858" w:rsidRDefault="00E47CA8" w:rsidP="00E47CA8"/>
        </w:tc>
      </w:tr>
      <w:tr w:rsidR="00E47CA8" w:rsidRPr="00A15858" w14:paraId="16C050EB" w14:textId="77777777" w:rsidTr="00C860C1">
        <w:tc>
          <w:tcPr>
            <w:tcW w:w="9350" w:type="dxa"/>
            <w:gridSpan w:val="3"/>
            <w:tcBorders>
              <w:left w:val="nil"/>
              <w:right w:val="nil"/>
            </w:tcBorders>
          </w:tcPr>
          <w:p w14:paraId="3FCC2BFD" w14:textId="77777777" w:rsidR="00E47CA8" w:rsidRPr="00A15858" w:rsidRDefault="00E47CA8" w:rsidP="00E47CA8">
            <w:r w:rsidRPr="00A15858">
              <w:t>Describe methods for prompt rescue of employees in the event of a fall.</w:t>
            </w:r>
          </w:p>
        </w:tc>
      </w:tr>
      <w:tr w:rsidR="00E47CA8" w:rsidRPr="00A15858" w14:paraId="239363A6" w14:textId="77777777" w:rsidTr="00C860C1">
        <w:trPr>
          <w:trHeight w:val="1327"/>
        </w:trPr>
        <w:tc>
          <w:tcPr>
            <w:tcW w:w="9350" w:type="dxa"/>
            <w:gridSpan w:val="3"/>
            <w:tcBorders>
              <w:left w:val="nil"/>
              <w:right w:val="nil"/>
            </w:tcBorders>
          </w:tcPr>
          <w:p w14:paraId="6AED1033" w14:textId="77777777" w:rsidR="00E47CA8" w:rsidRPr="00A15858" w:rsidRDefault="00E47CA8" w:rsidP="00E47CA8"/>
        </w:tc>
      </w:tr>
      <w:tr w:rsidR="00E47CA8" w:rsidRPr="00A15858" w14:paraId="299AD380" w14:textId="77777777" w:rsidTr="00C860C1">
        <w:tc>
          <w:tcPr>
            <w:tcW w:w="9350" w:type="dxa"/>
            <w:gridSpan w:val="3"/>
            <w:tcBorders>
              <w:left w:val="nil"/>
              <w:right w:val="nil"/>
            </w:tcBorders>
          </w:tcPr>
          <w:p w14:paraId="6862992A" w14:textId="7C682AF2" w:rsidR="00E47CA8" w:rsidRPr="00A15858" w:rsidRDefault="00E47CA8" w:rsidP="00E47CA8">
            <w:r w:rsidRPr="00A15858">
              <w:t>Employees who received fall protection training on the above site</w:t>
            </w:r>
            <w:r w:rsidR="00C860C1">
              <w:t>-</w:t>
            </w:r>
            <w:r w:rsidRPr="00A15858">
              <w:t>specific work plan.</w:t>
            </w:r>
            <w:r w:rsidR="00C860C1">
              <w:t xml:space="preserve"> </w:t>
            </w:r>
            <w:r w:rsidR="00C860C1" w:rsidRPr="00C860C1">
              <w:rPr>
                <w:i/>
                <w:iCs/>
              </w:rPr>
              <w:t>(List full names)</w:t>
            </w:r>
          </w:p>
        </w:tc>
      </w:tr>
      <w:tr w:rsidR="00E47CA8" w:rsidRPr="00A15858" w14:paraId="47237E33" w14:textId="77777777" w:rsidTr="00C860C1">
        <w:trPr>
          <w:trHeight w:val="288"/>
        </w:trPr>
        <w:tc>
          <w:tcPr>
            <w:tcW w:w="3116" w:type="dxa"/>
            <w:tcBorders>
              <w:left w:val="nil"/>
            </w:tcBorders>
          </w:tcPr>
          <w:p w14:paraId="33B096EA" w14:textId="77777777" w:rsidR="00E47CA8" w:rsidRPr="00A15858" w:rsidRDefault="00E47CA8" w:rsidP="00154296"/>
        </w:tc>
        <w:tc>
          <w:tcPr>
            <w:tcW w:w="3117" w:type="dxa"/>
          </w:tcPr>
          <w:p w14:paraId="189A5871" w14:textId="77777777" w:rsidR="00E47CA8" w:rsidRPr="00A15858" w:rsidRDefault="00E47CA8" w:rsidP="00154296"/>
        </w:tc>
        <w:tc>
          <w:tcPr>
            <w:tcW w:w="3117" w:type="dxa"/>
            <w:tcBorders>
              <w:right w:val="nil"/>
            </w:tcBorders>
          </w:tcPr>
          <w:p w14:paraId="743F9AD3" w14:textId="77777777" w:rsidR="00E47CA8" w:rsidRPr="00A15858" w:rsidRDefault="00E47CA8" w:rsidP="00E47CA8"/>
        </w:tc>
      </w:tr>
      <w:tr w:rsidR="00E47CA8" w:rsidRPr="00A15858" w14:paraId="28ACD405" w14:textId="77777777" w:rsidTr="00C860C1">
        <w:trPr>
          <w:trHeight w:val="288"/>
        </w:trPr>
        <w:tc>
          <w:tcPr>
            <w:tcW w:w="3116" w:type="dxa"/>
            <w:tcBorders>
              <w:left w:val="nil"/>
            </w:tcBorders>
          </w:tcPr>
          <w:p w14:paraId="37AD3395" w14:textId="77777777" w:rsidR="00E47CA8" w:rsidRPr="00A15858" w:rsidRDefault="00E47CA8" w:rsidP="00154296"/>
        </w:tc>
        <w:tc>
          <w:tcPr>
            <w:tcW w:w="3117" w:type="dxa"/>
          </w:tcPr>
          <w:p w14:paraId="0AA0B8CB" w14:textId="77777777" w:rsidR="00E47CA8" w:rsidRPr="00A15858" w:rsidRDefault="00E47CA8" w:rsidP="00154296"/>
        </w:tc>
        <w:tc>
          <w:tcPr>
            <w:tcW w:w="3117" w:type="dxa"/>
            <w:tcBorders>
              <w:right w:val="nil"/>
            </w:tcBorders>
          </w:tcPr>
          <w:p w14:paraId="52DDF92B" w14:textId="77777777" w:rsidR="00E47CA8" w:rsidRPr="00A15858" w:rsidRDefault="00E47CA8" w:rsidP="00E47CA8"/>
        </w:tc>
      </w:tr>
      <w:tr w:rsidR="00E47CA8" w:rsidRPr="00A15858" w14:paraId="72887C57" w14:textId="77777777" w:rsidTr="00C860C1">
        <w:trPr>
          <w:trHeight w:val="288"/>
        </w:trPr>
        <w:tc>
          <w:tcPr>
            <w:tcW w:w="3116" w:type="dxa"/>
            <w:tcBorders>
              <w:left w:val="nil"/>
            </w:tcBorders>
          </w:tcPr>
          <w:p w14:paraId="094E7ECA" w14:textId="77777777" w:rsidR="00E47CA8" w:rsidRPr="00A15858" w:rsidRDefault="00E47CA8" w:rsidP="00154296"/>
        </w:tc>
        <w:tc>
          <w:tcPr>
            <w:tcW w:w="3117" w:type="dxa"/>
          </w:tcPr>
          <w:p w14:paraId="2362BCFD" w14:textId="77777777" w:rsidR="00E47CA8" w:rsidRPr="00A15858" w:rsidRDefault="00E47CA8" w:rsidP="00154296"/>
        </w:tc>
        <w:tc>
          <w:tcPr>
            <w:tcW w:w="3117" w:type="dxa"/>
            <w:tcBorders>
              <w:right w:val="nil"/>
            </w:tcBorders>
          </w:tcPr>
          <w:p w14:paraId="1DF8F2D4" w14:textId="77777777" w:rsidR="00E47CA8" w:rsidRPr="00A15858" w:rsidRDefault="00E47CA8" w:rsidP="00E47CA8"/>
        </w:tc>
      </w:tr>
      <w:tr w:rsidR="00E47CA8" w:rsidRPr="00A15858" w14:paraId="3D18F1A2" w14:textId="77777777" w:rsidTr="00C860C1">
        <w:trPr>
          <w:trHeight w:val="288"/>
        </w:trPr>
        <w:tc>
          <w:tcPr>
            <w:tcW w:w="3116" w:type="dxa"/>
            <w:tcBorders>
              <w:left w:val="nil"/>
            </w:tcBorders>
          </w:tcPr>
          <w:p w14:paraId="791700D3" w14:textId="77777777" w:rsidR="00E47CA8" w:rsidRPr="00A15858" w:rsidRDefault="00E47CA8" w:rsidP="00154296"/>
        </w:tc>
        <w:tc>
          <w:tcPr>
            <w:tcW w:w="3117" w:type="dxa"/>
          </w:tcPr>
          <w:p w14:paraId="02879C29" w14:textId="77777777" w:rsidR="00E47CA8" w:rsidRPr="00A15858" w:rsidRDefault="00E47CA8" w:rsidP="00154296"/>
        </w:tc>
        <w:tc>
          <w:tcPr>
            <w:tcW w:w="3117" w:type="dxa"/>
            <w:tcBorders>
              <w:right w:val="nil"/>
            </w:tcBorders>
          </w:tcPr>
          <w:p w14:paraId="277E8DF7" w14:textId="77777777" w:rsidR="00E47CA8" w:rsidRPr="00A15858" w:rsidRDefault="00E47CA8" w:rsidP="00E47CA8"/>
        </w:tc>
      </w:tr>
      <w:tr w:rsidR="00E47CA8" w:rsidRPr="00A15858" w14:paraId="2AF79BB5" w14:textId="77777777" w:rsidTr="00C860C1">
        <w:trPr>
          <w:trHeight w:val="832"/>
        </w:trPr>
        <w:tc>
          <w:tcPr>
            <w:tcW w:w="9350" w:type="dxa"/>
            <w:gridSpan w:val="3"/>
            <w:tcBorders>
              <w:left w:val="nil"/>
              <w:bottom w:val="nil"/>
              <w:right w:val="nil"/>
            </w:tcBorders>
            <w:vAlign w:val="center"/>
          </w:tcPr>
          <w:p w14:paraId="00FAA77A" w14:textId="5D1D91F9" w:rsidR="00E47CA8" w:rsidRPr="00A15858" w:rsidRDefault="00C860C1" w:rsidP="00C860C1">
            <w:r>
              <w:t>E</w:t>
            </w:r>
            <w:r w:rsidR="00E47CA8" w:rsidRPr="00A15858">
              <w:t>mployer</w:t>
            </w:r>
            <w:r>
              <w:t>/</w:t>
            </w:r>
            <w:r w:rsidR="00E47CA8" w:rsidRPr="00A15858">
              <w:t>employer’s designee signature verifies that employees are trained and instructed on plan:</w:t>
            </w:r>
          </w:p>
        </w:tc>
      </w:tr>
      <w:tr w:rsidR="00E47CA8" w:rsidRPr="00A15858" w14:paraId="025FDAA9" w14:textId="77777777" w:rsidTr="00C860C1">
        <w:trPr>
          <w:trHeight w:val="288"/>
        </w:trPr>
        <w:tc>
          <w:tcPr>
            <w:tcW w:w="3116" w:type="dxa"/>
            <w:tcBorders>
              <w:top w:val="nil"/>
              <w:left w:val="nil"/>
              <w:bottom w:val="single" w:sz="4" w:space="0" w:color="auto"/>
              <w:right w:val="nil"/>
            </w:tcBorders>
            <w:vAlign w:val="bottom"/>
          </w:tcPr>
          <w:p w14:paraId="781D44EB" w14:textId="6AEC8842" w:rsidR="00E47CA8" w:rsidRPr="00A15858" w:rsidRDefault="00E47CA8" w:rsidP="00C860C1"/>
        </w:tc>
        <w:tc>
          <w:tcPr>
            <w:tcW w:w="3117" w:type="dxa"/>
            <w:tcBorders>
              <w:top w:val="nil"/>
              <w:left w:val="nil"/>
              <w:bottom w:val="single" w:sz="4" w:space="0" w:color="auto"/>
              <w:right w:val="nil"/>
            </w:tcBorders>
            <w:vAlign w:val="bottom"/>
          </w:tcPr>
          <w:p w14:paraId="15E9F2BB" w14:textId="4669FBC5" w:rsidR="00E47CA8" w:rsidRPr="00A15858" w:rsidRDefault="00E47CA8" w:rsidP="00C860C1"/>
        </w:tc>
        <w:tc>
          <w:tcPr>
            <w:tcW w:w="3117" w:type="dxa"/>
            <w:tcBorders>
              <w:top w:val="nil"/>
              <w:left w:val="nil"/>
              <w:bottom w:val="single" w:sz="4" w:space="0" w:color="auto"/>
              <w:right w:val="nil"/>
            </w:tcBorders>
            <w:vAlign w:val="bottom"/>
          </w:tcPr>
          <w:p w14:paraId="4B11BBD6" w14:textId="74DC670B" w:rsidR="00E47CA8" w:rsidRPr="00A15858" w:rsidRDefault="00E47CA8" w:rsidP="00C860C1"/>
        </w:tc>
      </w:tr>
      <w:tr w:rsidR="00C860C1" w:rsidRPr="00A15858" w14:paraId="40BB0502" w14:textId="77777777" w:rsidTr="00C860C1">
        <w:trPr>
          <w:trHeight w:val="288"/>
        </w:trPr>
        <w:tc>
          <w:tcPr>
            <w:tcW w:w="3116" w:type="dxa"/>
            <w:tcBorders>
              <w:left w:val="nil"/>
              <w:bottom w:val="nil"/>
              <w:right w:val="nil"/>
            </w:tcBorders>
            <w:vAlign w:val="center"/>
          </w:tcPr>
          <w:p w14:paraId="325437AC" w14:textId="14DEBD09" w:rsidR="00C860C1" w:rsidRPr="00A15858" w:rsidRDefault="00C860C1" w:rsidP="00C860C1">
            <w:r w:rsidRPr="00A15858">
              <w:t>Name</w:t>
            </w:r>
          </w:p>
        </w:tc>
        <w:tc>
          <w:tcPr>
            <w:tcW w:w="3117" w:type="dxa"/>
            <w:tcBorders>
              <w:left w:val="nil"/>
              <w:bottom w:val="nil"/>
              <w:right w:val="nil"/>
            </w:tcBorders>
            <w:vAlign w:val="center"/>
          </w:tcPr>
          <w:p w14:paraId="63E896C1" w14:textId="4006C39B" w:rsidR="00C860C1" w:rsidRPr="00A15858" w:rsidRDefault="00C860C1" w:rsidP="00C860C1">
            <w:r w:rsidRPr="00A15858">
              <w:t>Title</w:t>
            </w:r>
          </w:p>
        </w:tc>
        <w:tc>
          <w:tcPr>
            <w:tcW w:w="3117" w:type="dxa"/>
            <w:tcBorders>
              <w:left w:val="nil"/>
              <w:bottom w:val="nil"/>
              <w:right w:val="nil"/>
            </w:tcBorders>
            <w:vAlign w:val="center"/>
          </w:tcPr>
          <w:p w14:paraId="6CEC4FB7" w14:textId="5E8AFA22" w:rsidR="00C860C1" w:rsidRPr="00A15858" w:rsidRDefault="00C860C1" w:rsidP="00C860C1">
            <w:r w:rsidRPr="00A15858">
              <w:t>Date</w:t>
            </w:r>
          </w:p>
        </w:tc>
      </w:tr>
    </w:tbl>
    <w:p w14:paraId="0F8ED36C" w14:textId="77777777" w:rsidR="008A0E7B" w:rsidRPr="00FE746F" w:rsidRDefault="008A0E7B" w:rsidP="00011DBF">
      <w:pPr>
        <w:pStyle w:val="Heading1"/>
        <w:rPr>
          <w:rFonts w:eastAsia="Calibri"/>
        </w:rPr>
      </w:pPr>
      <w:r w:rsidRPr="00FE746F">
        <w:rPr>
          <w:rFonts w:eastAsia="Calibri"/>
        </w:rPr>
        <w:lastRenderedPageBreak/>
        <w:t>Global Harmonization System</w:t>
      </w:r>
    </w:p>
    <w:p w14:paraId="11B97793" w14:textId="77777777" w:rsidR="00011DBF" w:rsidRDefault="00011DBF" w:rsidP="00011DBF">
      <w:pPr>
        <w:rPr>
          <w:rFonts w:eastAsia="Calibri"/>
          <w:highlight w:val="yellow"/>
        </w:rPr>
      </w:pPr>
    </w:p>
    <w:p w14:paraId="5656032E" w14:textId="14A825A9" w:rsidR="008A0E7B" w:rsidRPr="00264A6D" w:rsidRDefault="008A0E7B" w:rsidP="008A0E7B">
      <w:pPr>
        <w:spacing w:after="200"/>
        <w:jc w:val="both"/>
        <w:rPr>
          <w:rFonts w:eastAsia="Calibri"/>
          <w:szCs w:val="22"/>
        </w:rPr>
      </w:pPr>
      <w:r w:rsidRPr="000E1322">
        <w:rPr>
          <w:rFonts w:eastAsia="Calibri"/>
          <w:b/>
          <w:color w:val="000000"/>
          <w:szCs w:val="22"/>
          <w:highlight w:val="yellow"/>
        </w:rPr>
        <w:t>(Company Name Here)</w:t>
      </w:r>
      <w:r w:rsidRPr="00DA158F">
        <w:rPr>
          <w:rFonts w:eastAsia="Calibri"/>
          <w:b/>
          <w:i/>
          <w:color w:val="000000"/>
          <w:szCs w:val="22"/>
        </w:rPr>
        <w:t xml:space="preserve"> </w:t>
      </w:r>
      <w:r w:rsidRPr="00264A6D">
        <w:rPr>
          <w:rFonts w:eastAsia="Calibri"/>
          <w:szCs w:val="22"/>
          <w:u w:color="000000"/>
        </w:rPr>
        <w:t>is</w:t>
      </w:r>
      <w:r w:rsidRPr="00264A6D">
        <w:rPr>
          <w:rFonts w:eastAsia="Calibri"/>
          <w:szCs w:val="22"/>
        </w:rPr>
        <w:t xml:space="preserve"> committed to the prevention of exposures that result in injury and/or illness; and to comply with all </w:t>
      </w:r>
      <w:hyperlink r:id="rId31" w:history="1">
        <w:r w:rsidRPr="00264A6D">
          <w:rPr>
            <w:rFonts w:eastAsia="Calibri"/>
            <w:b/>
            <w:color w:val="0000FF"/>
            <w:szCs w:val="22"/>
            <w:u w:val="single"/>
          </w:rPr>
          <w:t>WAC 296-901 Global Harmonization System (GHS) Rules</w:t>
        </w:r>
      </w:hyperlink>
      <w:r w:rsidRPr="00264A6D">
        <w:rPr>
          <w:rFonts w:eastAsia="Calibri"/>
          <w:szCs w:val="22"/>
        </w:rPr>
        <w:t>. To make sure that all affected employees know about information concerning the dangers of all hazardous chemicals used</w:t>
      </w:r>
      <w:r>
        <w:rPr>
          <w:rFonts w:eastAsia="Calibri"/>
          <w:szCs w:val="22"/>
        </w:rPr>
        <w:t>.</w:t>
      </w:r>
    </w:p>
    <w:p w14:paraId="3CC4F120" w14:textId="77777777" w:rsidR="008A0E7B" w:rsidRPr="0006076A" w:rsidRDefault="008A0E7B" w:rsidP="008A0E7B">
      <w:pPr>
        <w:spacing w:after="200" w:line="276" w:lineRule="auto"/>
        <w:jc w:val="both"/>
        <w:rPr>
          <w:rFonts w:eastAsia="Calibri"/>
          <w:b/>
          <w:szCs w:val="22"/>
        </w:rPr>
      </w:pPr>
      <w:r w:rsidRPr="0006076A">
        <w:rPr>
          <w:rFonts w:eastAsia="Calibri"/>
          <w:b/>
          <w:szCs w:val="22"/>
        </w:rPr>
        <w:t>Safety Data Sheets (SDS):</w:t>
      </w:r>
    </w:p>
    <w:p w14:paraId="6A63244D" w14:textId="77777777" w:rsidR="008A0E7B" w:rsidRPr="00264A6D" w:rsidRDefault="008A0E7B" w:rsidP="008A0E7B">
      <w:pPr>
        <w:spacing w:after="200" w:line="276" w:lineRule="auto"/>
        <w:jc w:val="both"/>
        <w:rPr>
          <w:rFonts w:eastAsia="Calibri"/>
          <w:szCs w:val="22"/>
        </w:rPr>
      </w:pPr>
      <w:r>
        <w:rPr>
          <w:rFonts w:eastAsia="Calibri"/>
          <w:b/>
          <w:szCs w:val="22"/>
          <w:highlight w:val="yellow"/>
        </w:rPr>
        <w:t>(</w:t>
      </w:r>
      <w:r w:rsidRPr="000E1322">
        <w:rPr>
          <w:rFonts w:eastAsia="Calibri"/>
          <w:b/>
          <w:szCs w:val="22"/>
          <w:highlight w:val="yellow"/>
        </w:rPr>
        <w:t>Name Here)</w:t>
      </w:r>
      <w:r w:rsidRPr="00264A6D">
        <w:rPr>
          <w:rFonts w:eastAsia="Calibri"/>
          <w:b/>
          <w:i/>
          <w:szCs w:val="22"/>
        </w:rPr>
        <w:t xml:space="preserve"> </w:t>
      </w:r>
      <w:r w:rsidRPr="00264A6D">
        <w:rPr>
          <w:rFonts w:eastAsia="Calibri"/>
          <w:szCs w:val="22"/>
        </w:rPr>
        <w:t xml:space="preserve">is responsible to establish and monitor the SDS program. This person will make sure SDSs are obtained for all hazardous chemicals used in the workplace and review them for new or significant health and safety information changes. This person will see that any new information is passed on to affected employees. In addition, they will be responsible for updating </w:t>
      </w:r>
      <w:r>
        <w:rPr>
          <w:rFonts w:eastAsia="Calibri"/>
          <w:szCs w:val="22"/>
        </w:rPr>
        <w:t xml:space="preserve">the </w:t>
      </w:r>
      <w:r w:rsidRPr="00264A6D">
        <w:rPr>
          <w:rFonts w:eastAsia="Calibri"/>
          <w:szCs w:val="22"/>
        </w:rPr>
        <w:t>SDS book.</w:t>
      </w:r>
    </w:p>
    <w:p w14:paraId="78748957" w14:textId="77777777" w:rsidR="008A0E7B" w:rsidRPr="000E1322" w:rsidRDefault="008A0E7B" w:rsidP="008A0E7B">
      <w:pPr>
        <w:spacing w:after="200" w:line="276" w:lineRule="auto"/>
        <w:rPr>
          <w:rFonts w:eastAsia="Calibri"/>
          <w:szCs w:val="22"/>
        </w:rPr>
      </w:pPr>
      <w:r w:rsidRPr="00264A6D">
        <w:rPr>
          <w:rFonts w:eastAsia="Calibri"/>
          <w:szCs w:val="22"/>
        </w:rPr>
        <w:t xml:space="preserve">SDS books are always available to all employees for all hazardous chemicals in use </w:t>
      </w:r>
      <w:r>
        <w:rPr>
          <w:rFonts w:eastAsia="Calibri"/>
          <w:szCs w:val="22"/>
        </w:rPr>
        <w:t>and will be kept at main office computer drive</w:t>
      </w:r>
      <w:r w:rsidRPr="00264A6D">
        <w:rPr>
          <w:rFonts w:eastAsia="Calibri"/>
          <w:szCs w:val="22"/>
        </w:rPr>
        <w:t xml:space="preserve">.  If an SDS is not available or a new chemical in use does not have an SDS, immediately contact the </w:t>
      </w:r>
      <w:r w:rsidRPr="000E1322">
        <w:rPr>
          <w:rFonts w:eastAsia="Calibri"/>
          <w:szCs w:val="22"/>
          <w:highlight w:val="yellow"/>
        </w:rPr>
        <w:t>(</w:t>
      </w:r>
      <w:r w:rsidRPr="000E1322">
        <w:rPr>
          <w:rFonts w:eastAsia="Calibri"/>
          <w:b/>
          <w:szCs w:val="22"/>
          <w:highlight w:val="yellow"/>
        </w:rPr>
        <w:t>Name Here).</w:t>
      </w:r>
    </w:p>
    <w:p w14:paraId="29C5D9F9" w14:textId="77777777" w:rsidR="008A0E7B" w:rsidRPr="0006076A" w:rsidRDefault="008A0E7B" w:rsidP="008A0E7B">
      <w:pPr>
        <w:spacing w:after="200" w:line="276" w:lineRule="auto"/>
        <w:jc w:val="both"/>
        <w:rPr>
          <w:rFonts w:eastAsia="Calibri"/>
          <w:b/>
          <w:szCs w:val="22"/>
        </w:rPr>
      </w:pPr>
      <w:r w:rsidRPr="0006076A">
        <w:rPr>
          <w:rFonts w:eastAsia="Calibri"/>
          <w:b/>
          <w:szCs w:val="22"/>
        </w:rPr>
        <w:t>Employee Information and Training:</w:t>
      </w:r>
    </w:p>
    <w:p w14:paraId="2647F99A" w14:textId="77777777" w:rsidR="008A0E7B" w:rsidRPr="00264A6D" w:rsidRDefault="008A0E7B" w:rsidP="008A0E7B">
      <w:pPr>
        <w:spacing w:after="200" w:line="276" w:lineRule="auto"/>
        <w:jc w:val="both"/>
        <w:rPr>
          <w:rFonts w:eastAsia="Calibri"/>
          <w:szCs w:val="22"/>
        </w:rPr>
      </w:pPr>
      <w:r w:rsidRPr="00C67D32">
        <w:rPr>
          <w:rFonts w:eastAsia="Calibri"/>
          <w:b/>
          <w:szCs w:val="22"/>
          <w:highlight w:val="yellow"/>
        </w:rPr>
        <w:t>(Name Here)</w:t>
      </w:r>
      <w:r w:rsidRPr="00264A6D">
        <w:rPr>
          <w:rFonts w:eastAsia="Calibri"/>
          <w:b/>
          <w:i/>
          <w:szCs w:val="22"/>
        </w:rPr>
        <w:t xml:space="preserve"> </w:t>
      </w:r>
      <w:r w:rsidRPr="00264A6D">
        <w:rPr>
          <w:rFonts w:eastAsia="Calibri"/>
          <w:szCs w:val="22"/>
        </w:rPr>
        <w:t>is responsible for the employee training.</w:t>
      </w:r>
    </w:p>
    <w:p w14:paraId="323F621C" w14:textId="77777777" w:rsidR="008A0E7B" w:rsidRPr="00264A6D" w:rsidRDefault="008A0E7B" w:rsidP="008A0E7B">
      <w:pPr>
        <w:spacing w:after="200" w:line="276" w:lineRule="auto"/>
        <w:jc w:val="both"/>
        <w:rPr>
          <w:rFonts w:eastAsia="Calibri"/>
          <w:szCs w:val="22"/>
        </w:rPr>
      </w:pPr>
      <w:r w:rsidRPr="00264A6D">
        <w:rPr>
          <w:rFonts w:eastAsia="Calibri"/>
          <w:szCs w:val="22"/>
        </w:rPr>
        <w:t>The procedures for how employees will be informed and trained are as follows:</w:t>
      </w:r>
    </w:p>
    <w:p w14:paraId="44A3ABDB" w14:textId="77777777" w:rsidR="008A0E7B" w:rsidRPr="00264A6D" w:rsidRDefault="008A0E7B" w:rsidP="008A0E7B">
      <w:pPr>
        <w:numPr>
          <w:ilvl w:val="0"/>
          <w:numId w:val="7"/>
        </w:numPr>
        <w:spacing w:after="120" w:line="276" w:lineRule="auto"/>
        <w:jc w:val="both"/>
        <w:rPr>
          <w:rFonts w:eastAsia="Calibri"/>
          <w:szCs w:val="22"/>
        </w:rPr>
      </w:pPr>
      <w:r w:rsidRPr="00264A6D">
        <w:rPr>
          <w:rFonts w:eastAsia="Calibri"/>
          <w:szCs w:val="22"/>
        </w:rPr>
        <w:t>An overview of the requirements contained in the Global Harmonization Hazardous Chemicals Standard present in the work area.</w:t>
      </w:r>
    </w:p>
    <w:p w14:paraId="5604C8AC" w14:textId="77777777" w:rsidR="008A0E7B" w:rsidRPr="00264A6D" w:rsidRDefault="008A0E7B" w:rsidP="008A0E7B">
      <w:pPr>
        <w:numPr>
          <w:ilvl w:val="0"/>
          <w:numId w:val="7"/>
        </w:numPr>
        <w:spacing w:after="120" w:line="276" w:lineRule="auto"/>
        <w:jc w:val="both"/>
        <w:rPr>
          <w:rFonts w:eastAsia="Calibri"/>
          <w:szCs w:val="22"/>
        </w:rPr>
      </w:pPr>
      <w:r w:rsidRPr="00264A6D">
        <w:rPr>
          <w:rFonts w:eastAsia="Calibri"/>
          <w:szCs w:val="22"/>
        </w:rPr>
        <w:t>Physical and health risks of the hazardous chemical.</w:t>
      </w:r>
    </w:p>
    <w:p w14:paraId="10935FB4" w14:textId="77777777" w:rsidR="008A0E7B" w:rsidRPr="00264A6D" w:rsidRDefault="008A0E7B" w:rsidP="008A0E7B">
      <w:pPr>
        <w:numPr>
          <w:ilvl w:val="0"/>
          <w:numId w:val="7"/>
        </w:numPr>
        <w:spacing w:after="120" w:line="276" w:lineRule="auto"/>
        <w:jc w:val="both"/>
        <w:rPr>
          <w:rFonts w:eastAsia="Calibri"/>
          <w:szCs w:val="22"/>
        </w:rPr>
      </w:pPr>
      <w:r w:rsidRPr="00264A6D">
        <w:rPr>
          <w:rFonts w:eastAsia="Calibri"/>
          <w:szCs w:val="22"/>
        </w:rPr>
        <w:t>The symptoms of overexposure.</w:t>
      </w:r>
    </w:p>
    <w:p w14:paraId="00CB417B" w14:textId="77777777" w:rsidR="008A0E7B" w:rsidRPr="00264A6D" w:rsidRDefault="008A0E7B" w:rsidP="008A0E7B">
      <w:pPr>
        <w:numPr>
          <w:ilvl w:val="0"/>
          <w:numId w:val="7"/>
        </w:numPr>
        <w:spacing w:after="120" w:line="276" w:lineRule="auto"/>
        <w:jc w:val="both"/>
        <w:rPr>
          <w:rFonts w:eastAsia="Calibri"/>
          <w:szCs w:val="22"/>
        </w:rPr>
      </w:pPr>
      <w:r w:rsidRPr="00264A6D">
        <w:rPr>
          <w:rFonts w:eastAsia="Calibri"/>
          <w:szCs w:val="22"/>
        </w:rPr>
        <w:t>How to determine the presence or release of hazardous chemicals in the work area.</w:t>
      </w:r>
    </w:p>
    <w:p w14:paraId="109BAAEF" w14:textId="77777777" w:rsidR="008A0E7B" w:rsidRPr="00264A6D" w:rsidRDefault="008A0E7B" w:rsidP="008A0E7B">
      <w:pPr>
        <w:numPr>
          <w:ilvl w:val="0"/>
          <w:numId w:val="7"/>
        </w:numPr>
        <w:spacing w:after="120" w:line="276" w:lineRule="auto"/>
        <w:jc w:val="both"/>
        <w:rPr>
          <w:rFonts w:eastAsia="Calibri"/>
          <w:szCs w:val="22"/>
        </w:rPr>
      </w:pPr>
      <w:r w:rsidRPr="00264A6D">
        <w:rPr>
          <w:rFonts w:eastAsia="Calibri"/>
          <w:szCs w:val="22"/>
        </w:rPr>
        <w:t>How to reduce or prevent exposure to hazardous chemicals through use of control procedures, work practices, and personal protective equipment.</w:t>
      </w:r>
    </w:p>
    <w:p w14:paraId="3EF93C7C" w14:textId="77777777" w:rsidR="008A0E7B" w:rsidRPr="00264A6D" w:rsidRDefault="008A0E7B" w:rsidP="008A0E7B">
      <w:pPr>
        <w:numPr>
          <w:ilvl w:val="0"/>
          <w:numId w:val="7"/>
        </w:numPr>
        <w:spacing w:after="120" w:line="276" w:lineRule="auto"/>
        <w:jc w:val="both"/>
        <w:rPr>
          <w:rFonts w:eastAsia="Calibri"/>
          <w:szCs w:val="22"/>
        </w:rPr>
      </w:pPr>
      <w:r w:rsidRPr="00264A6D">
        <w:rPr>
          <w:rFonts w:eastAsia="Calibri"/>
          <w:szCs w:val="22"/>
        </w:rPr>
        <w:t>How to read labels and review SDSs to obtain hazard information.</w:t>
      </w:r>
    </w:p>
    <w:p w14:paraId="7A924616" w14:textId="77777777" w:rsidR="008A0E7B" w:rsidRPr="00264A6D" w:rsidRDefault="008A0E7B" w:rsidP="008A0E7B">
      <w:pPr>
        <w:numPr>
          <w:ilvl w:val="0"/>
          <w:numId w:val="7"/>
        </w:numPr>
        <w:spacing w:after="120" w:line="276" w:lineRule="auto"/>
        <w:jc w:val="both"/>
        <w:rPr>
          <w:rFonts w:eastAsia="Calibri"/>
          <w:szCs w:val="22"/>
        </w:rPr>
      </w:pPr>
      <w:r w:rsidRPr="00264A6D">
        <w:rPr>
          <w:rFonts w:eastAsia="Calibri"/>
          <w:szCs w:val="22"/>
        </w:rPr>
        <w:t>Location of the SDS file a</w:t>
      </w:r>
      <w:r>
        <w:rPr>
          <w:rFonts w:eastAsia="Calibri"/>
          <w:szCs w:val="22"/>
        </w:rPr>
        <w:t xml:space="preserve">nd written GHS </w:t>
      </w:r>
      <w:r w:rsidRPr="00264A6D">
        <w:rPr>
          <w:rFonts w:eastAsia="Calibri"/>
          <w:szCs w:val="22"/>
        </w:rPr>
        <w:t>program.</w:t>
      </w:r>
    </w:p>
    <w:p w14:paraId="5897A4D7" w14:textId="77777777" w:rsidR="008A0E7B" w:rsidRPr="00264A6D" w:rsidRDefault="008A0E7B" w:rsidP="008A0E7B">
      <w:pPr>
        <w:spacing w:after="200" w:line="276" w:lineRule="auto"/>
        <w:jc w:val="both"/>
        <w:rPr>
          <w:rFonts w:eastAsia="Calibri"/>
          <w:szCs w:val="22"/>
        </w:rPr>
      </w:pPr>
      <w:r w:rsidRPr="00264A6D">
        <w:rPr>
          <w:rFonts w:eastAsia="Calibri"/>
          <w:szCs w:val="22"/>
        </w:rPr>
        <w:t>Before introducing a new chemical hazard into any work area of this employer, each affected employee will be given an orientation as outlined above for the new chemical.</w:t>
      </w:r>
    </w:p>
    <w:p w14:paraId="4C9BA6D8" w14:textId="77777777" w:rsidR="008A0E7B" w:rsidRDefault="008A0E7B" w:rsidP="008A0E7B">
      <w:pPr>
        <w:spacing w:after="200" w:line="276" w:lineRule="auto"/>
        <w:jc w:val="both"/>
        <w:rPr>
          <w:rFonts w:eastAsia="Calibri"/>
          <w:szCs w:val="22"/>
        </w:rPr>
      </w:pPr>
      <w:r w:rsidRPr="00264A6D">
        <w:rPr>
          <w:rFonts w:eastAsia="Calibri"/>
          <w:szCs w:val="22"/>
        </w:rPr>
        <w:t xml:space="preserve">The following is a list of all known hazardous chemicals used by our employees. </w:t>
      </w:r>
    </w:p>
    <w:p w14:paraId="0A5C850A" w14:textId="77777777" w:rsidR="008A0E7B" w:rsidRPr="000E1322" w:rsidRDefault="008A0E7B" w:rsidP="008A0E7B">
      <w:pPr>
        <w:spacing w:after="200" w:line="276" w:lineRule="auto"/>
        <w:jc w:val="both"/>
        <w:rPr>
          <w:rFonts w:eastAsia="Calibri"/>
          <w:color w:val="FF0000"/>
          <w:szCs w:val="22"/>
        </w:rPr>
      </w:pPr>
      <w:r w:rsidRPr="000E1322">
        <w:rPr>
          <w:rFonts w:eastAsia="Calibri"/>
          <w:color w:val="FF0000"/>
          <w:szCs w:val="22"/>
        </w:rPr>
        <w:t xml:space="preserve">*Note: List all hazardous chemicals below, attach list in excel or word document, you can also list the place where the list is located (ix. List of hazardous chemicals can be found in the jobshack office). </w:t>
      </w:r>
    </w:p>
    <w:p w14:paraId="01F53FB3" w14:textId="77777777" w:rsidR="008A0E7B" w:rsidRPr="00C321EF" w:rsidRDefault="008A0E7B" w:rsidP="00011DBF">
      <w:pPr>
        <w:pStyle w:val="Heading1"/>
      </w:pPr>
      <w:r w:rsidRPr="00C321EF">
        <w:lastRenderedPageBreak/>
        <w:t>G</w:t>
      </w:r>
      <w:r>
        <w:t>lobal Harmonization Labels</w:t>
      </w:r>
    </w:p>
    <w:p w14:paraId="389970EC" w14:textId="77777777" w:rsidR="008A0E7B" w:rsidRPr="00882197" w:rsidRDefault="008A0E7B" w:rsidP="008A0E7B">
      <w:pPr>
        <w:rPr>
          <w:bCs/>
          <w:color w:val="000000"/>
          <w:kern w:val="24"/>
          <w:sz w:val="36"/>
          <w:szCs w:val="36"/>
        </w:rPr>
      </w:pPr>
    </w:p>
    <w:p w14:paraId="718DDEBB" w14:textId="234BAF1D" w:rsidR="008A0E7B" w:rsidRPr="00C1058A" w:rsidRDefault="008A0E7B" w:rsidP="008A0E7B">
      <w:pPr>
        <w:jc w:val="center"/>
        <w:rPr>
          <w:bCs/>
          <w:color w:val="000000"/>
          <w:kern w:val="24"/>
          <w:sz w:val="44"/>
          <w:szCs w:val="36"/>
        </w:rPr>
      </w:pPr>
      <w:r>
        <w:rPr>
          <w:noProof/>
        </w:rPr>
        <w:drawing>
          <wp:inline distT="0" distB="0" distL="0" distR="0" wp14:anchorId="37388D3B" wp14:editId="3767C70A">
            <wp:extent cx="4762500" cy="476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6AA6AA56" w14:textId="77777777" w:rsidR="008A0E7B" w:rsidRPr="00C1058A" w:rsidRDefault="008A0E7B" w:rsidP="008A0E7B">
      <w:pPr>
        <w:rPr>
          <w:rFonts w:ascii="Calibri" w:hAnsi="Lucida Sans Unicode"/>
          <w:b/>
          <w:bCs/>
          <w:color w:val="000000"/>
          <w:kern w:val="24"/>
          <w:sz w:val="36"/>
          <w:szCs w:val="36"/>
        </w:rPr>
      </w:pPr>
    </w:p>
    <w:p w14:paraId="16E18F91" w14:textId="77777777" w:rsidR="008A0E7B" w:rsidRDefault="008A0E7B" w:rsidP="008A0E7B">
      <w:pPr>
        <w:shd w:val="clear" w:color="auto" w:fill="FFFFFF"/>
        <w:spacing w:after="150"/>
        <w:outlineLvl w:val="2"/>
        <w:rPr>
          <w:b/>
          <w:bCs/>
          <w:color w:val="000000"/>
          <w:kern w:val="24"/>
          <w:sz w:val="36"/>
          <w:szCs w:val="36"/>
        </w:rPr>
      </w:pPr>
    </w:p>
    <w:p w14:paraId="664D7DD9" w14:textId="77777777" w:rsidR="008A0E7B" w:rsidRDefault="008A0E7B" w:rsidP="008A0E7B">
      <w:pPr>
        <w:shd w:val="clear" w:color="auto" w:fill="FFFFFF"/>
        <w:spacing w:after="150"/>
        <w:outlineLvl w:val="2"/>
        <w:rPr>
          <w:b/>
          <w:bCs/>
          <w:color w:val="000000"/>
          <w:kern w:val="24"/>
          <w:sz w:val="36"/>
          <w:szCs w:val="36"/>
        </w:rPr>
      </w:pPr>
    </w:p>
    <w:p w14:paraId="45E1D54F" w14:textId="77777777" w:rsidR="008A0E7B" w:rsidRDefault="008A0E7B" w:rsidP="008A0E7B">
      <w:pPr>
        <w:shd w:val="clear" w:color="auto" w:fill="FFFFFF"/>
        <w:spacing w:after="150"/>
        <w:outlineLvl w:val="2"/>
        <w:rPr>
          <w:rFonts w:ascii="Tahoma" w:hAnsi="Tahoma" w:cs="Tahoma"/>
          <w:b/>
          <w:bCs/>
          <w:caps/>
          <w:color w:val="FF0000"/>
          <w:sz w:val="25"/>
          <w:szCs w:val="25"/>
        </w:rPr>
      </w:pPr>
    </w:p>
    <w:p w14:paraId="03C10B9F" w14:textId="77777777" w:rsidR="008A0E7B" w:rsidRDefault="008A0E7B" w:rsidP="008A0E7B">
      <w:pPr>
        <w:shd w:val="clear" w:color="auto" w:fill="FFFFFF"/>
        <w:spacing w:after="150"/>
        <w:jc w:val="center"/>
        <w:outlineLvl w:val="2"/>
        <w:rPr>
          <w:rFonts w:ascii="Tahoma" w:hAnsi="Tahoma" w:cs="Tahoma"/>
          <w:b/>
          <w:bCs/>
          <w:caps/>
          <w:color w:val="FF0000"/>
          <w:sz w:val="25"/>
          <w:szCs w:val="25"/>
        </w:rPr>
      </w:pPr>
    </w:p>
    <w:p w14:paraId="1FE79706" w14:textId="77777777" w:rsidR="008A0E7B" w:rsidRDefault="008A0E7B" w:rsidP="008A0E7B">
      <w:pPr>
        <w:shd w:val="clear" w:color="auto" w:fill="FFFFFF"/>
        <w:spacing w:after="150"/>
        <w:jc w:val="center"/>
        <w:outlineLvl w:val="2"/>
        <w:rPr>
          <w:rFonts w:ascii="Tahoma" w:hAnsi="Tahoma" w:cs="Tahoma"/>
          <w:b/>
          <w:bCs/>
          <w:caps/>
          <w:color w:val="FF0000"/>
          <w:sz w:val="25"/>
          <w:szCs w:val="25"/>
        </w:rPr>
      </w:pPr>
    </w:p>
    <w:p w14:paraId="129986DE" w14:textId="77777777" w:rsidR="008A0E7B" w:rsidRDefault="008A0E7B" w:rsidP="008A0E7B">
      <w:pPr>
        <w:shd w:val="clear" w:color="auto" w:fill="FFFFFF"/>
        <w:spacing w:after="150"/>
        <w:outlineLvl w:val="2"/>
        <w:rPr>
          <w:rFonts w:ascii="Tahoma" w:hAnsi="Tahoma" w:cs="Tahoma"/>
          <w:b/>
          <w:bCs/>
          <w:caps/>
          <w:color w:val="FF0000"/>
          <w:sz w:val="25"/>
          <w:szCs w:val="25"/>
        </w:rPr>
      </w:pPr>
    </w:p>
    <w:p w14:paraId="26D7A347" w14:textId="77777777" w:rsidR="008A0E7B" w:rsidRDefault="008A0E7B" w:rsidP="008A0E7B">
      <w:pPr>
        <w:shd w:val="clear" w:color="auto" w:fill="FFFFFF"/>
        <w:spacing w:after="150"/>
        <w:outlineLvl w:val="2"/>
        <w:rPr>
          <w:rFonts w:ascii="Tahoma" w:hAnsi="Tahoma" w:cs="Tahoma"/>
          <w:b/>
          <w:bCs/>
          <w:caps/>
          <w:color w:val="FF0000"/>
          <w:sz w:val="25"/>
          <w:szCs w:val="25"/>
        </w:rPr>
      </w:pPr>
    </w:p>
    <w:p w14:paraId="087A5973" w14:textId="09BECFBC" w:rsidR="00B605C0" w:rsidRDefault="00B605C0" w:rsidP="00B605C0">
      <w:pPr>
        <w:rPr>
          <w:rFonts w:cs="Arial"/>
          <w:sz w:val="20"/>
        </w:rPr>
      </w:pPr>
    </w:p>
    <w:p w14:paraId="26BECCAC" w14:textId="77777777" w:rsidR="00FA6B83" w:rsidRPr="00011DBF" w:rsidRDefault="00D051AD" w:rsidP="00011DBF">
      <w:pPr>
        <w:pStyle w:val="Heading1"/>
        <w:rPr>
          <w:color w:val="000000"/>
        </w:rPr>
      </w:pPr>
      <w:r w:rsidRPr="00011DBF">
        <w:lastRenderedPageBreak/>
        <w:t xml:space="preserve">Outdoor Heat Stress </w:t>
      </w:r>
    </w:p>
    <w:p w14:paraId="3D99E737" w14:textId="77777777" w:rsidR="00011DBF" w:rsidRDefault="00011DBF" w:rsidP="00011DBF"/>
    <w:p w14:paraId="43075BD2" w14:textId="66BB618A" w:rsidR="00D051AD" w:rsidRPr="00FA6B83" w:rsidRDefault="00D051AD" w:rsidP="00011DBF">
      <w:pPr>
        <w:rPr>
          <w:b/>
          <w:bCs/>
          <w:color w:val="000000"/>
          <w:sz w:val="40"/>
          <w:szCs w:val="36"/>
        </w:rPr>
      </w:pPr>
      <w:r w:rsidRPr="001E61C8">
        <w:t>Working outdoors in hot weather can result in serious illness or even death. Workers exposed to extreme heat may experience symptoms of heat-related illnesses (HRI), such as heat cramps, heat rash, heat exhaustion, fainting, heat stroke and other symptoms.</w:t>
      </w:r>
    </w:p>
    <w:p w14:paraId="0C5A7297" w14:textId="77777777" w:rsidR="00D051AD" w:rsidRPr="001E61C8" w:rsidRDefault="00D051AD" w:rsidP="00D051AD">
      <w:pPr>
        <w:spacing w:before="100" w:beforeAutospacing="1" w:after="100" w:afterAutospacing="1"/>
      </w:pPr>
      <w:r w:rsidRPr="001E61C8">
        <w:t>Heat-related illness is also linked to injuries from falls, equipment operation accidents and other on-the-job incidents. Such incidents can happen when someone with heat stress becomes fatigued, dizzy, confused, or disoriented.</w:t>
      </w:r>
    </w:p>
    <w:p w14:paraId="04EAC288" w14:textId="77777777" w:rsidR="00D051AD" w:rsidRPr="001E61C8" w:rsidRDefault="00D051AD" w:rsidP="00D051AD">
      <w:pPr>
        <w:spacing w:before="100" w:beforeAutospacing="1" w:after="100" w:afterAutospacing="1"/>
      </w:pPr>
      <w:r w:rsidRPr="001E61C8">
        <w:t xml:space="preserve">Employers must address heat stress in their outdoor heat exposure safety program which includes, </w:t>
      </w:r>
      <w:hyperlink r:id="rId33" w:history="1">
        <w:r w:rsidRPr="001E61C8">
          <w:rPr>
            <w:rStyle w:val="Hyperlink"/>
          </w:rPr>
          <w:t>safety training</w:t>
        </w:r>
      </w:hyperlink>
      <w:r w:rsidRPr="001E61C8">
        <w:t xml:space="preserve"> on signs and symptoms of heat stress, providing water and shade and rest. The </w:t>
      </w:r>
      <w:r w:rsidRPr="001E61C8">
        <w:rPr>
          <w:rStyle w:val="Strong"/>
        </w:rPr>
        <w:t>Outdoor</w:t>
      </w:r>
      <w:r w:rsidRPr="001E61C8">
        <w:t xml:space="preserve"> Heat Exposure Rule </w:t>
      </w:r>
      <w:hyperlink r:id="rId34" w:anchor="296-62-095" w:tgtFrame="_blank" w:history="1">
        <w:r w:rsidRPr="001E61C8">
          <w:rPr>
            <w:rStyle w:val="Hyperlink"/>
          </w:rPr>
          <w:t>WAC 296-62-095</w:t>
        </w:r>
      </w:hyperlink>
      <w:r w:rsidRPr="001E61C8">
        <w:t xml:space="preserve"> </w:t>
      </w:r>
      <w:r w:rsidRPr="001E61C8">
        <w:rPr>
          <w:rStyle w:val="Strong"/>
        </w:rPr>
        <w:t xml:space="preserve">applies </w:t>
      </w:r>
      <w:r w:rsidRPr="001E61C8">
        <w:t xml:space="preserve">from </w:t>
      </w:r>
      <w:r w:rsidRPr="001E61C8">
        <w:rPr>
          <w:rStyle w:val="Strong"/>
        </w:rPr>
        <w:t>May 1 through September 30,</w:t>
      </w:r>
      <w:r w:rsidRPr="001E61C8">
        <w:t xml:space="preserve"> every year, when exposures are </w:t>
      </w:r>
      <w:r w:rsidRPr="001E61C8">
        <w:rPr>
          <w:rStyle w:val="Strong"/>
        </w:rPr>
        <w:t>at or above a specific temperature</w:t>
      </w:r>
      <w:r w:rsidRPr="001E61C8">
        <w:t xml:space="preserve">.  Additional requirements must be met when outdoor temperatures meet or exceed 89 degrees Fahrenheit. </w:t>
      </w:r>
    </w:p>
    <w:p w14:paraId="3D358D4F" w14:textId="2A6E1257" w:rsidR="00D051AD" w:rsidRDefault="00D051AD" w:rsidP="00D051AD">
      <w:pPr>
        <w:spacing w:before="100" w:beforeAutospacing="1" w:after="100" w:afterAutospacing="1"/>
        <w:jc w:val="center"/>
        <w:rPr>
          <w:sz w:val="24"/>
          <w:szCs w:val="22"/>
        </w:rPr>
      </w:pPr>
      <w:r w:rsidRPr="00C07588">
        <w:rPr>
          <w:noProof/>
          <w:szCs w:val="22"/>
        </w:rPr>
        <w:drawing>
          <wp:inline distT="0" distB="0" distL="0" distR="0" wp14:anchorId="122AC12B" wp14:editId="58435704">
            <wp:extent cx="2343150" cy="95250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3150" cy="952500"/>
                    </a:xfrm>
                    <a:prstGeom prst="rect">
                      <a:avLst/>
                    </a:prstGeom>
                    <a:noFill/>
                    <a:ln>
                      <a:noFill/>
                    </a:ln>
                  </pic:spPr>
                </pic:pic>
              </a:graphicData>
            </a:graphic>
          </wp:inline>
        </w:drawing>
      </w:r>
    </w:p>
    <w:p w14:paraId="4A7AE87D" w14:textId="77777777" w:rsidR="00D051AD" w:rsidRPr="001E61C8" w:rsidRDefault="00D051AD" w:rsidP="00D051AD">
      <w:pPr>
        <w:spacing w:before="100" w:beforeAutospacing="1" w:after="100" w:afterAutospacing="1"/>
      </w:pPr>
      <w:r w:rsidRPr="001E61C8">
        <w:rPr>
          <w:b/>
          <w:bCs/>
        </w:rPr>
        <w:t>Provide Water</w:t>
      </w:r>
    </w:p>
    <w:p w14:paraId="6835E69D" w14:textId="77777777" w:rsidR="00D051AD" w:rsidRPr="001E61C8" w:rsidRDefault="00D051AD" w:rsidP="00D051AD">
      <w:pPr>
        <w:widowControl w:val="0"/>
        <w:numPr>
          <w:ilvl w:val="0"/>
          <w:numId w:val="9"/>
        </w:numPr>
        <w:autoSpaceDE w:val="0"/>
        <w:autoSpaceDN w:val="0"/>
        <w:adjustRightInd w:val="0"/>
        <w:rPr>
          <w:color w:val="000000"/>
        </w:rPr>
      </w:pPr>
      <w:r w:rsidRPr="00C07588">
        <w:rPr>
          <w:b/>
          <w:bCs/>
          <w:color w:val="000000"/>
          <w:highlight w:val="yellow"/>
        </w:rPr>
        <w:t>(Company Name Here)</w:t>
      </w:r>
      <w:r w:rsidRPr="001E61C8">
        <w:rPr>
          <w:color w:val="000000"/>
        </w:rPr>
        <w:t xml:space="preserve"> will supply water and encourage employees who work in hot weather to drink regularly, even when not thirsty.  Employees will have enough drinking water to drink at least 1 quart (four 8 ounce glasses) per hour. </w:t>
      </w:r>
    </w:p>
    <w:p w14:paraId="76DD01C1" w14:textId="77777777" w:rsidR="00D051AD" w:rsidRPr="001E61C8" w:rsidRDefault="00D051AD" w:rsidP="00D051AD">
      <w:pPr>
        <w:pStyle w:val="ListParagraph"/>
        <w:widowControl w:val="0"/>
        <w:numPr>
          <w:ilvl w:val="0"/>
          <w:numId w:val="9"/>
        </w:numPr>
        <w:autoSpaceDE w:val="0"/>
        <w:autoSpaceDN w:val="0"/>
        <w:adjustRightInd w:val="0"/>
        <w:rPr>
          <w:color w:val="000000"/>
          <w:sz w:val="22"/>
          <w:szCs w:val="22"/>
        </w:rPr>
      </w:pPr>
      <w:r w:rsidRPr="001E61C8">
        <w:rPr>
          <w:color w:val="000000"/>
          <w:sz w:val="22"/>
          <w:szCs w:val="22"/>
        </w:rPr>
        <w:t xml:space="preserve">Ensure drinking water is suitably cool and readily accessible to workers at all times. </w:t>
      </w:r>
    </w:p>
    <w:p w14:paraId="17993876" w14:textId="77777777" w:rsidR="00D051AD" w:rsidRPr="001E61C8" w:rsidRDefault="00D051AD" w:rsidP="00D051AD">
      <w:pPr>
        <w:widowControl w:val="0"/>
        <w:numPr>
          <w:ilvl w:val="0"/>
          <w:numId w:val="8"/>
        </w:numPr>
        <w:autoSpaceDE w:val="0"/>
        <w:autoSpaceDN w:val="0"/>
        <w:adjustRightInd w:val="0"/>
        <w:ind w:left="720" w:hanging="360"/>
        <w:rPr>
          <w:color w:val="000000"/>
        </w:rPr>
      </w:pPr>
    </w:p>
    <w:p w14:paraId="6C17B758" w14:textId="77777777" w:rsidR="00D051AD" w:rsidRPr="001E61C8" w:rsidRDefault="00D051AD" w:rsidP="00D051AD">
      <w:pPr>
        <w:widowControl w:val="0"/>
        <w:autoSpaceDE w:val="0"/>
        <w:autoSpaceDN w:val="0"/>
        <w:adjustRightInd w:val="0"/>
        <w:rPr>
          <w:b/>
          <w:bCs/>
          <w:color w:val="000000"/>
        </w:rPr>
      </w:pPr>
      <w:r w:rsidRPr="001E61C8">
        <w:rPr>
          <w:b/>
          <w:bCs/>
          <w:color w:val="000000"/>
        </w:rPr>
        <w:t>Shade and Rest</w:t>
      </w:r>
    </w:p>
    <w:p w14:paraId="64E198D0" w14:textId="77777777" w:rsidR="00D051AD" w:rsidRPr="001E61C8" w:rsidRDefault="00D051AD" w:rsidP="00D051AD">
      <w:pPr>
        <w:widowControl w:val="0"/>
        <w:autoSpaceDE w:val="0"/>
        <w:autoSpaceDN w:val="0"/>
        <w:adjustRightInd w:val="0"/>
        <w:rPr>
          <w:b/>
          <w:bCs/>
          <w:color w:val="000000"/>
        </w:rPr>
      </w:pPr>
    </w:p>
    <w:p w14:paraId="3DB0487E" w14:textId="77777777" w:rsidR="00D051AD" w:rsidRPr="001E61C8" w:rsidRDefault="00D051AD" w:rsidP="00D051AD">
      <w:pPr>
        <w:pStyle w:val="ListParagraph"/>
        <w:numPr>
          <w:ilvl w:val="0"/>
          <w:numId w:val="10"/>
        </w:numPr>
        <w:rPr>
          <w:sz w:val="22"/>
          <w:szCs w:val="22"/>
        </w:rPr>
      </w:pPr>
      <w:r w:rsidRPr="001E61C8">
        <w:rPr>
          <w:sz w:val="22"/>
          <w:szCs w:val="22"/>
        </w:rPr>
        <w:t xml:space="preserve">When temperatures reach or exceed 89 degrees; </w:t>
      </w:r>
      <w:r w:rsidRPr="00C07588">
        <w:rPr>
          <w:b/>
          <w:bCs/>
          <w:sz w:val="22"/>
          <w:szCs w:val="22"/>
          <w:highlight w:val="yellow"/>
        </w:rPr>
        <w:t>(COMPANY NAME HERE)</w:t>
      </w:r>
      <w:r w:rsidRPr="001E61C8">
        <w:rPr>
          <w:sz w:val="22"/>
          <w:szCs w:val="22"/>
        </w:rPr>
        <w:t xml:space="preserve"> will ensure that employees take mandatory cool-down rest periods for at least 10-mins every 2-hrs and;</w:t>
      </w:r>
    </w:p>
    <w:p w14:paraId="2ED9D6F3" w14:textId="77777777" w:rsidR="00D051AD" w:rsidRPr="001E61C8" w:rsidRDefault="00D051AD" w:rsidP="00D051AD">
      <w:pPr>
        <w:pStyle w:val="ListParagraph"/>
        <w:numPr>
          <w:ilvl w:val="0"/>
          <w:numId w:val="10"/>
        </w:numPr>
        <w:rPr>
          <w:sz w:val="22"/>
          <w:szCs w:val="22"/>
        </w:rPr>
      </w:pPr>
      <w:r w:rsidRPr="001E61C8">
        <w:rPr>
          <w:sz w:val="22"/>
          <w:szCs w:val="22"/>
        </w:rPr>
        <w:t xml:space="preserve">Provide workers access to shade for preventative cool-down rest when needed. </w:t>
      </w:r>
    </w:p>
    <w:p w14:paraId="7618058F" w14:textId="77777777" w:rsidR="00D051AD" w:rsidRPr="001E61C8" w:rsidRDefault="00D051AD" w:rsidP="00D051AD">
      <w:pPr>
        <w:pStyle w:val="ListParagraph"/>
        <w:numPr>
          <w:ilvl w:val="0"/>
          <w:numId w:val="10"/>
        </w:numPr>
        <w:rPr>
          <w:sz w:val="22"/>
          <w:szCs w:val="22"/>
        </w:rPr>
      </w:pPr>
      <w:r w:rsidRPr="001E61C8">
        <w:rPr>
          <w:sz w:val="22"/>
          <w:szCs w:val="22"/>
        </w:rPr>
        <w:t xml:space="preserve">If the temperature is 100 degrees or higher, </w:t>
      </w:r>
      <w:r w:rsidRPr="00C07588">
        <w:rPr>
          <w:b/>
          <w:bCs/>
          <w:sz w:val="22"/>
          <w:szCs w:val="22"/>
          <w:highlight w:val="yellow"/>
        </w:rPr>
        <w:t>(COMPANY NAME HERE)</w:t>
      </w:r>
      <w:r w:rsidRPr="001E61C8">
        <w:rPr>
          <w:sz w:val="22"/>
          <w:szCs w:val="22"/>
        </w:rPr>
        <w:t xml:space="preserve"> will ensure there is enough cooling shade to accommodate all workers on a break.</w:t>
      </w:r>
    </w:p>
    <w:p w14:paraId="129A44A0" w14:textId="77777777" w:rsidR="00D051AD" w:rsidRPr="001E61C8" w:rsidRDefault="00D051AD" w:rsidP="00D051AD">
      <w:pPr>
        <w:pStyle w:val="ListParagraph"/>
        <w:numPr>
          <w:ilvl w:val="0"/>
          <w:numId w:val="10"/>
        </w:numPr>
        <w:rPr>
          <w:sz w:val="22"/>
          <w:szCs w:val="22"/>
        </w:rPr>
      </w:pPr>
      <w:r w:rsidRPr="001E61C8">
        <w:rPr>
          <w:sz w:val="22"/>
          <w:szCs w:val="22"/>
        </w:rPr>
        <w:t>Shade must block direct sunlight and not be in areas where the heat defeats the purpose of the shade, such as in a car without running air conditioning.</w:t>
      </w:r>
    </w:p>
    <w:p w14:paraId="43476366" w14:textId="77777777" w:rsidR="00D051AD" w:rsidRPr="001E61C8" w:rsidRDefault="00D051AD" w:rsidP="00D051AD">
      <w:pPr>
        <w:pStyle w:val="ListParagraph"/>
        <w:numPr>
          <w:ilvl w:val="0"/>
          <w:numId w:val="10"/>
        </w:numPr>
        <w:rPr>
          <w:sz w:val="22"/>
          <w:szCs w:val="22"/>
        </w:rPr>
      </w:pPr>
      <w:r w:rsidRPr="001E61C8">
        <w:rPr>
          <w:sz w:val="22"/>
          <w:szCs w:val="22"/>
        </w:rPr>
        <w:t>Both preventative cool-down rest time and mandatory preventative cool-down rest periods will be paid unless taken during a meal period.</w:t>
      </w:r>
    </w:p>
    <w:p w14:paraId="24BD1F84" w14:textId="77777777" w:rsidR="00D051AD" w:rsidRPr="001E61C8" w:rsidRDefault="00D051AD" w:rsidP="00D051AD">
      <w:pPr>
        <w:pStyle w:val="ListParagraph"/>
        <w:numPr>
          <w:ilvl w:val="0"/>
          <w:numId w:val="10"/>
        </w:numPr>
        <w:rPr>
          <w:sz w:val="22"/>
          <w:szCs w:val="22"/>
        </w:rPr>
      </w:pPr>
      <w:r w:rsidRPr="001E61C8">
        <w:rPr>
          <w:sz w:val="22"/>
          <w:szCs w:val="22"/>
        </w:rPr>
        <w:t xml:space="preserve">Alternative cooling methods may be used instead of shade, such as </w:t>
      </w:r>
      <w:r w:rsidRPr="001E61C8">
        <w:rPr>
          <w:sz w:val="22"/>
          <w:szCs w:val="20"/>
        </w:rPr>
        <w:t>temperature- controlled environments like air-conditioned trailers or misting stations.</w:t>
      </w:r>
    </w:p>
    <w:p w14:paraId="066ECE2B" w14:textId="77777777" w:rsidR="00D051AD" w:rsidRPr="001E61C8" w:rsidRDefault="00D051AD" w:rsidP="00D051AD">
      <w:pPr>
        <w:widowControl w:val="0"/>
        <w:autoSpaceDE w:val="0"/>
        <w:autoSpaceDN w:val="0"/>
        <w:adjustRightInd w:val="0"/>
        <w:rPr>
          <w:color w:val="000000"/>
        </w:rPr>
      </w:pPr>
    </w:p>
    <w:p w14:paraId="6B87C349" w14:textId="77777777" w:rsidR="00D051AD" w:rsidRDefault="00D051AD" w:rsidP="00D051AD">
      <w:pPr>
        <w:widowControl w:val="0"/>
        <w:autoSpaceDE w:val="0"/>
        <w:autoSpaceDN w:val="0"/>
        <w:adjustRightInd w:val="0"/>
        <w:rPr>
          <w:b/>
          <w:bCs/>
          <w:color w:val="000000"/>
        </w:rPr>
      </w:pPr>
    </w:p>
    <w:p w14:paraId="21CE26C9" w14:textId="77777777" w:rsidR="00D051AD" w:rsidRDefault="00D051AD" w:rsidP="00D051AD">
      <w:pPr>
        <w:widowControl w:val="0"/>
        <w:autoSpaceDE w:val="0"/>
        <w:autoSpaceDN w:val="0"/>
        <w:adjustRightInd w:val="0"/>
        <w:rPr>
          <w:b/>
          <w:bCs/>
          <w:color w:val="000000"/>
        </w:rPr>
      </w:pPr>
    </w:p>
    <w:p w14:paraId="2CD635A8" w14:textId="77777777" w:rsidR="00FA6B83" w:rsidRDefault="00FA6B83" w:rsidP="00D051AD">
      <w:pPr>
        <w:widowControl w:val="0"/>
        <w:autoSpaceDE w:val="0"/>
        <w:autoSpaceDN w:val="0"/>
        <w:adjustRightInd w:val="0"/>
        <w:rPr>
          <w:b/>
          <w:bCs/>
          <w:color w:val="000000"/>
        </w:rPr>
      </w:pPr>
    </w:p>
    <w:p w14:paraId="63E7F879" w14:textId="7DE791F4" w:rsidR="00D051AD" w:rsidRPr="00011DBF" w:rsidRDefault="00D051AD" w:rsidP="00011DBF">
      <w:pPr>
        <w:pStyle w:val="Heading1"/>
      </w:pPr>
      <w:r w:rsidRPr="00011DBF">
        <w:lastRenderedPageBreak/>
        <w:t>Signs/Symptoms of Heat-Related Illness</w:t>
      </w:r>
    </w:p>
    <w:p w14:paraId="55342448" w14:textId="77777777" w:rsidR="00D051AD" w:rsidRPr="001E61C8" w:rsidRDefault="00D051AD" w:rsidP="00D051AD">
      <w:pPr>
        <w:widowControl w:val="0"/>
        <w:autoSpaceDE w:val="0"/>
        <w:autoSpaceDN w:val="0"/>
        <w:adjustRightInd w:val="0"/>
        <w:rPr>
          <w:color w:val="000000"/>
        </w:rPr>
      </w:pPr>
    </w:p>
    <w:p w14:paraId="4C60AE54" w14:textId="77777777" w:rsidR="00D051AD" w:rsidRPr="001E61C8" w:rsidRDefault="00D051AD" w:rsidP="00D051AD">
      <w:pPr>
        <w:pStyle w:val="ListParagraph"/>
        <w:widowControl w:val="0"/>
        <w:numPr>
          <w:ilvl w:val="0"/>
          <w:numId w:val="11"/>
        </w:numPr>
        <w:autoSpaceDE w:val="0"/>
        <w:autoSpaceDN w:val="0"/>
        <w:adjustRightInd w:val="0"/>
        <w:rPr>
          <w:color w:val="000000"/>
          <w:sz w:val="22"/>
          <w:szCs w:val="22"/>
        </w:rPr>
      </w:pPr>
      <w:r w:rsidRPr="00C07588">
        <w:rPr>
          <w:b/>
          <w:bCs/>
          <w:color w:val="000000"/>
          <w:sz w:val="22"/>
          <w:szCs w:val="22"/>
          <w:highlight w:val="yellow"/>
        </w:rPr>
        <w:t>(COMPANY NAME HERE)</w:t>
      </w:r>
      <w:r w:rsidRPr="001E61C8">
        <w:rPr>
          <w:b/>
          <w:bCs/>
          <w:color w:val="000000"/>
          <w:sz w:val="22"/>
          <w:szCs w:val="22"/>
        </w:rPr>
        <w:t xml:space="preserve"> </w:t>
      </w:r>
      <w:r w:rsidRPr="001E61C8">
        <w:rPr>
          <w:color w:val="000000"/>
          <w:sz w:val="22"/>
          <w:szCs w:val="22"/>
        </w:rPr>
        <w:t xml:space="preserve">will respond to workers showing signs and symptoms of heat-related illness by relieving them from duty, providing shade or other sufficient means to cool down, and monitoring to determine whether medical attention is necessary by: </w:t>
      </w:r>
    </w:p>
    <w:p w14:paraId="340CB3FE" w14:textId="77777777" w:rsidR="00D051AD" w:rsidRPr="001E61C8" w:rsidRDefault="00D051AD" w:rsidP="00D051AD">
      <w:pPr>
        <w:widowControl w:val="0"/>
        <w:autoSpaceDE w:val="0"/>
        <w:autoSpaceDN w:val="0"/>
        <w:adjustRightInd w:val="0"/>
        <w:rPr>
          <w:color w:val="000000"/>
          <w:sz w:val="20"/>
          <w:szCs w:val="18"/>
        </w:rPr>
      </w:pPr>
    </w:p>
    <w:p w14:paraId="6661EB31" w14:textId="77777777" w:rsidR="00D051AD" w:rsidRPr="001E61C8" w:rsidRDefault="00D051AD" w:rsidP="00D051AD">
      <w:pPr>
        <w:pStyle w:val="ListParagraph"/>
        <w:widowControl w:val="0"/>
        <w:numPr>
          <w:ilvl w:val="1"/>
          <w:numId w:val="11"/>
        </w:numPr>
        <w:autoSpaceDE w:val="0"/>
        <w:autoSpaceDN w:val="0"/>
        <w:adjustRightInd w:val="0"/>
        <w:rPr>
          <w:color w:val="000000"/>
          <w:sz w:val="22"/>
          <w:szCs w:val="22"/>
        </w:rPr>
      </w:pPr>
      <w:r w:rsidRPr="001E61C8">
        <w:rPr>
          <w:color w:val="000000"/>
          <w:sz w:val="22"/>
          <w:szCs w:val="22"/>
        </w:rPr>
        <w:t>Observing workers for alertness and signs or symptoms of heat-related illness,</w:t>
      </w:r>
    </w:p>
    <w:p w14:paraId="5588A16C" w14:textId="77777777" w:rsidR="00D051AD" w:rsidRPr="001E61C8" w:rsidRDefault="00D051AD" w:rsidP="00D051AD">
      <w:pPr>
        <w:pStyle w:val="ListParagraph"/>
        <w:widowControl w:val="0"/>
        <w:numPr>
          <w:ilvl w:val="1"/>
          <w:numId w:val="11"/>
        </w:numPr>
        <w:autoSpaceDE w:val="0"/>
        <w:autoSpaceDN w:val="0"/>
        <w:adjustRightInd w:val="0"/>
        <w:rPr>
          <w:color w:val="000000"/>
          <w:sz w:val="22"/>
          <w:szCs w:val="22"/>
        </w:rPr>
      </w:pPr>
      <w:r w:rsidRPr="001E61C8">
        <w:rPr>
          <w:color w:val="000000"/>
          <w:sz w:val="22"/>
          <w:szCs w:val="22"/>
        </w:rPr>
        <w:t>Creating a buddy system when working alone in hot weather</w:t>
      </w:r>
    </w:p>
    <w:p w14:paraId="75A59847" w14:textId="77777777" w:rsidR="00D051AD" w:rsidRPr="001E61C8" w:rsidRDefault="00D051AD" w:rsidP="00D051AD">
      <w:pPr>
        <w:pStyle w:val="ListParagraph"/>
        <w:widowControl w:val="0"/>
        <w:numPr>
          <w:ilvl w:val="1"/>
          <w:numId w:val="11"/>
        </w:numPr>
        <w:autoSpaceDE w:val="0"/>
        <w:autoSpaceDN w:val="0"/>
        <w:adjustRightInd w:val="0"/>
        <w:rPr>
          <w:color w:val="000000"/>
          <w:sz w:val="22"/>
          <w:szCs w:val="22"/>
        </w:rPr>
      </w:pPr>
      <w:r w:rsidRPr="001E61C8">
        <w:rPr>
          <w:color w:val="000000"/>
          <w:sz w:val="22"/>
          <w:szCs w:val="22"/>
        </w:rPr>
        <w:t>Monitor workers through regular communication, such as radio or cellular,</w:t>
      </w:r>
    </w:p>
    <w:p w14:paraId="6CCFD925" w14:textId="77777777" w:rsidR="00D051AD" w:rsidRPr="001E61C8" w:rsidRDefault="00D051AD" w:rsidP="00D051AD">
      <w:pPr>
        <w:pStyle w:val="ListParagraph"/>
        <w:widowControl w:val="0"/>
        <w:numPr>
          <w:ilvl w:val="1"/>
          <w:numId w:val="11"/>
        </w:numPr>
        <w:autoSpaceDE w:val="0"/>
        <w:autoSpaceDN w:val="0"/>
        <w:adjustRightInd w:val="0"/>
        <w:rPr>
          <w:color w:val="000000"/>
          <w:sz w:val="22"/>
          <w:szCs w:val="22"/>
        </w:rPr>
      </w:pPr>
      <w:r w:rsidRPr="001E61C8">
        <w:rPr>
          <w:color w:val="000000"/>
          <w:sz w:val="22"/>
          <w:szCs w:val="22"/>
        </w:rPr>
        <w:t>including workers that are working alone or performing duties in areas where observation is not possible.</w:t>
      </w:r>
    </w:p>
    <w:p w14:paraId="7CCA5C4B" w14:textId="77777777" w:rsidR="00D051AD" w:rsidRPr="001E61C8" w:rsidRDefault="00D051AD" w:rsidP="00D051AD">
      <w:pPr>
        <w:pStyle w:val="ListParagraph"/>
        <w:widowControl w:val="0"/>
        <w:autoSpaceDE w:val="0"/>
        <w:autoSpaceDN w:val="0"/>
        <w:adjustRightInd w:val="0"/>
        <w:ind w:left="1440"/>
        <w:rPr>
          <w:color w:val="000000"/>
          <w:sz w:val="22"/>
          <w:szCs w:val="22"/>
        </w:rPr>
      </w:pPr>
    </w:p>
    <w:p w14:paraId="7A43B330" w14:textId="77777777" w:rsidR="00D051AD" w:rsidRPr="001E61C8" w:rsidRDefault="00D051AD" w:rsidP="00D051AD">
      <w:pPr>
        <w:pStyle w:val="ListParagraph"/>
        <w:widowControl w:val="0"/>
        <w:numPr>
          <w:ilvl w:val="0"/>
          <w:numId w:val="11"/>
        </w:numPr>
        <w:autoSpaceDE w:val="0"/>
        <w:autoSpaceDN w:val="0"/>
        <w:adjustRightInd w:val="0"/>
        <w:rPr>
          <w:color w:val="000000"/>
          <w:sz w:val="22"/>
          <w:szCs w:val="22"/>
        </w:rPr>
      </w:pPr>
      <w:r w:rsidRPr="001E61C8">
        <w:rPr>
          <w:color w:val="000000"/>
          <w:sz w:val="22"/>
          <w:szCs w:val="22"/>
        </w:rPr>
        <w:t>Ensure effective procedures for obtaining emergency medical services when needed. Time is critical.</w:t>
      </w:r>
    </w:p>
    <w:p w14:paraId="123E21B7" w14:textId="77777777" w:rsidR="00D051AD" w:rsidRPr="001E61C8" w:rsidRDefault="00D051AD" w:rsidP="00D051AD">
      <w:pPr>
        <w:widowControl w:val="0"/>
        <w:autoSpaceDE w:val="0"/>
        <w:autoSpaceDN w:val="0"/>
        <w:adjustRightInd w:val="0"/>
        <w:ind w:left="360"/>
        <w:rPr>
          <w:color w:val="000000"/>
          <w:sz w:val="20"/>
          <w:szCs w:val="18"/>
        </w:rPr>
      </w:pPr>
    </w:p>
    <w:p w14:paraId="74A024E5" w14:textId="77777777" w:rsidR="00D051AD" w:rsidRPr="001E61C8" w:rsidRDefault="00D051AD" w:rsidP="00D051AD">
      <w:pPr>
        <w:widowControl w:val="0"/>
        <w:autoSpaceDE w:val="0"/>
        <w:autoSpaceDN w:val="0"/>
        <w:adjustRightInd w:val="0"/>
        <w:spacing w:after="40"/>
        <w:rPr>
          <w:b/>
          <w:bCs/>
          <w:color w:val="000000"/>
          <w:szCs w:val="22"/>
        </w:rPr>
      </w:pPr>
      <w:r w:rsidRPr="001E61C8">
        <w:rPr>
          <w:b/>
          <w:bCs/>
          <w:color w:val="000000"/>
          <w:szCs w:val="22"/>
        </w:rPr>
        <w:t xml:space="preserve">Prevention </w:t>
      </w:r>
    </w:p>
    <w:p w14:paraId="3EB466F8" w14:textId="77777777" w:rsidR="00D051AD" w:rsidRPr="001E61C8" w:rsidRDefault="00D051AD" w:rsidP="00D051AD">
      <w:pPr>
        <w:widowControl w:val="0"/>
        <w:autoSpaceDE w:val="0"/>
        <w:autoSpaceDN w:val="0"/>
        <w:adjustRightInd w:val="0"/>
        <w:spacing w:after="40"/>
        <w:rPr>
          <w:color w:val="000000"/>
          <w:szCs w:val="22"/>
        </w:rPr>
      </w:pPr>
    </w:p>
    <w:p w14:paraId="29DF02A6" w14:textId="77777777" w:rsidR="00D051AD" w:rsidRPr="001E61C8" w:rsidRDefault="00D051AD" w:rsidP="00D051AD">
      <w:pPr>
        <w:pStyle w:val="ListParagraph"/>
        <w:widowControl w:val="0"/>
        <w:numPr>
          <w:ilvl w:val="0"/>
          <w:numId w:val="12"/>
        </w:numPr>
        <w:autoSpaceDE w:val="0"/>
        <w:autoSpaceDN w:val="0"/>
        <w:adjustRightInd w:val="0"/>
        <w:rPr>
          <w:color w:val="000000"/>
          <w:sz w:val="22"/>
          <w:szCs w:val="22"/>
        </w:rPr>
      </w:pPr>
      <w:r w:rsidRPr="001E61C8">
        <w:rPr>
          <w:color w:val="000000"/>
          <w:sz w:val="22"/>
          <w:szCs w:val="22"/>
        </w:rPr>
        <w:t xml:space="preserve">Inform workers they should avoid alcohol or drinks with caffeine prior to work in hot weather. </w:t>
      </w:r>
    </w:p>
    <w:p w14:paraId="6B7569E0" w14:textId="77777777" w:rsidR="00D051AD" w:rsidRPr="001E61C8" w:rsidRDefault="00D051AD" w:rsidP="00D051AD">
      <w:pPr>
        <w:widowControl w:val="0"/>
        <w:numPr>
          <w:ilvl w:val="0"/>
          <w:numId w:val="12"/>
        </w:numPr>
        <w:autoSpaceDE w:val="0"/>
        <w:autoSpaceDN w:val="0"/>
        <w:adjustRightInd w:val="0"/>
        <w:rPr>
          <w:color w:val="000000"/>
          <w:szCs w:val="22"/>
        </w:rPr>
      </w:pPr>
      <w:r w:rsidRPr="001E61C8">
        <w:rPr>
          <w:color w:val="000000"/>
          <w:szCs w:val="22"/>
        </w:rPr>
        <w:t xml:space="preserve">Try to do the heaviest work during the cooler parts of the day. </w:t>
      </w:r>
    </w:p>
    <w:p w14:paraId="126BB2D6" w14:textId="77777777" w:rsidR="00D051AD" w:rsidRPr="001E61C8" w:rsidRDefault="00D051AD" w:rsidP="00D051AD">
      <w:pPr>
        <w:pStyle w:val="ListParagraph"/>
        <w:widowControl w:val="0"/>
        <w:numPr>
          <w:ilvl w:val="0"/>
          <w:numId w:val="12"/>
        </w:numPr>
        <w:autoSpaceDE w:val="0"/>
        <w:autoSpaceDN w:val="0"/>
        <w:adjustRightInd w:val="0"/>
        <w:rPr>
          <w:color w:val="000000"/>
          <w:sz w:val="22"/>
          <w:szCs w:val="22"/>
        </w:rPr>
      </w:pPr>
      <w:r w:rsidRPr="001E61C8">
        <w:rPr>
          <w:color w:val="000000"/>
          <w:sz w:val="22"/>
          <w:szCs w:val="22"/>
        </w:rPr>
        <w:t>Allow workers time to acclimatize. Start slower and work up to your normal pace over time.</w:t>
      </w:r>
    </w:p>
    <w:p w14:paraId="48B863FA" w14:textId="77777777" w:rsidR="00D051AD" w:rsidRPr="001E61C8" w:rsidRDefault="00D051AD" w:rsidP="00D051AD">
      <w:pPr>
        <w:pStyle w:val="ListParagraph"/>
        <w:widowControl w:val="0"/>
        <w:numPr>
          <w:ilvl w:val="0"/>
          <w:numId w:val="12"/>
        </w:numPr>
        <w:autoSpaceDE w:val="0"/>
        <w:autoSpaceDN w:val="0"/>
        <w:adjustRightInd w:val="0"/>
        <w:rPr>
          <w:color w:val="000000"/>
          <w:sz w:val="22"/>
          <w:szCs w:val="22"/>
        </w:rPr>
      </w:pPr>
      <w:r w:rsidRPr="001E61C8">
        <w:rPr>
          <w:color w:val="000000"/>
          <w:sz w:val="22"/>
          <w:szCs w:val="22"/>
        </w:rPr>
        <w:t>Wear lightweight, loose-fitting, light-colored, breathable (e.g. cotton) clothing and a hat.</w:t>
      </w:r>
    </w:p>
    <w:p w14:paraId="64E05C6A" w14:textId="77777777" w:rsidR="00D051AD" w:rsidRPr="001E61C8" w:rsidRDefault="00D051AD" w:rsidP="00D051AD">
      <w:pPr>
        <w:widowControl w:val="0"/>
        <w:autoSpaceDE w:val="0"/>
        <w:autoSpaceDN w:val="0"/>
        <w:adjustRightInd w:val="0"/>
        <w:rPr>
          <w:color w:val="000000"/>
        </w:rPr>
      </w:pPr>
    </w:p>
    <w:p w14:paraId="0E462C3F" w14:textId="77777777" w:rsidR="00D051AD" w:rsidRPr="001E61C8" w:rsidRDefault="00D051AD" w:rsidP="00D051AD">
      <w:pPr>
        <w:widowControl w:val="0"/>
        <w:autoSpaceDE w:val="0"/>
        <w:autoSpaceDN w:val="0"/>
        <w:adjustRightInd w:val="0"/>
        <w:rPr>
          <w:b/>
          <w:bCs/>
          <w:color w:val="000000"/>
        </w:rPr>
      </w:pPr>
      <w:r w:rsidRPr="001E61C8">
        <w:rPr>
          <w:b/>
          <w:bCs/>
          <w:color w:val="000000"/>
        </w:rPr>
        <w:t>Additional Resources</w:t>
      </w:r>
    </w:p>
    <w:p w14:paraId="351C2948" w14:textId="77777777" w:rsidR="00D051AD" w:rsidRPr="001E61C8" w:rsidRDefault="00D051AD" w:rsidP="00D051AD">
      <w:pPr>
        <w:widowControl w:val="0"/>
        <w:autoSpaceDE w:val="0"/>
        <w:autoSpaceDN w:val="0"/>
        <w:adjustRightInd w:val="0"/>
        <w:rPr>
          <w:b/>
          <w:bCs/>
          <w:color w:val="000000"/>
        </w:rPr>
      </w:pPr>
    </w:p>
    <w:p w14:paraId="14687212" w14:textId="77777777" w:rsidR="00D051AD" w:rsidRPr="001E61C8" w:rsidRDefault="00000000" w:rsidP="00D051AD">
      <w:pPr>
        <w:widowControl w:val="0"/>
        <w:autoSpaceDE w:val="0"/>
        <w:autoSpaceDN w:val="0"/>
        <w:adjustRightInd w:val="0"/>
        <w:rPr>
          <w:sz w:val="20"/>
          <w:szCs w:val="18"/>
        </w:rPr>
      </w:pPr>
      <w:hyperlink r:id="rId36" w:history="1">
        <w:r w:rsidR="00D051AD" w:rsidRPr="001E61C8">
          <w:rPr>
            <w:rStyle w:val="Hyperlink"/>
            <w:sz w:val="20"/>
            <w:szCs w:val="18"/>
          </w:rPr>
          <w:t>Heat Illness Prevention Campaign | Occupational Safety and Health Administration (osha.gov)</w:t>
        </w:r>
      </w:hyperlink>
    </w:p>
    <w:p w14:paraId="05ECD7E3" w14:textId="77777777" w:rsidR="00D051AD" w:rsidRPr="001E61C8" w:rsidRDefault="00D051AD" w:rsidP="00D051AD">
      <w:pPr>
        <w:widowControl w:val="0"/>
        <w:autoSpaceDE w:val="0"/>
        <w:autoSpaceDN w:val="0"/>
        <w:adjustRightInd w:val="0"/>
        <w:rPr>
          <w:sz w:val="20"/>
          <w:szCs w:val="18"/>
        </w:rPr>
      </w:pPr>
    </w:p>
    <w:p w14:paraId="6A22CD8B" w14:textId="77777777" w:rsidR="00D051AD" w:rsidRPr="001E61C8" w:rsidRDefault="00000000" w:rsidP="00D051AD">
      <w:pPr>
        <w:widowControl w:val="0"/>
        <w:autoSpaceDE w:val="0"/>
        <w:autoSpaceDN w:val="0"/>
        <w:adjustRightInd w:val="0"/>
        <w:rPr>
          <w:sz w:val="20"/>
          <w:szCs w:val="18"/>
        </w:rPr>
      </w:pPr>
      <w:hyperlink r:id="rId37" w:history="1">
        <w:r w:rsidR="00D051AD" w:rsidRPr="001E61C8">
          <w:rPr>
            <w:rStyle w:val="Hyperlink"/>
            <w:sz w:val="20"/>
            <w:szCs w:val="18"/>
          </w:rPr>
          <w:t>Be Heat Smart (wa.gov)</w:t>
        </w:r>
      </w:hyperlink>
    </w:p>
    <w:p w14:paraId="54344288" w14:textId="77777777" w:rsidR="00D051AD" w:rsidRPr="001E61C8" w:rsidRDefault="00D051AD" w:rsidP="00D051AD">
      <w:pPr>
        <w:widowControl w:val="0"/>
        <w:autoSpaceDE w:val="0"/>
        <w:autoSpaceDN w:val="0"/>
        <w:adjustRightInd w:val="0"/>
        <w:rPr>
          <w:sz w:val="20"/>
          <w:szCs w:val="18"/>
        </w:rPr>
      </w:pPr>
    </w:p>
    <w:p w14:paraId="73E950F7" w14:textId="77777777" w:rsidR="00D051AD" w:rsidRPr="001E61C8" w:rsidRDefault="00000000" w:rsidP="00D051AD">
      <w:pPr>
        <w:widowControl w:val="0"/>
        <w:autoSpaceDE w:val="0"/>
        <w:autoSpaceDN w:val="0"/>
        <w:adjustRightInd w:val="0"/>
        <w:rPr>
          <w:sz w:val="20"/>
          <w:szCs w:val="18"/>
        </w:rPr>
      </w:pPr>
      <w:hyperlink r:id="rId38" w:history="1">
        <w:r w:rsidR="00D051AD" w:rsidRPr="001E61C8">
          <w:rPr>
            <w:rStyle w:val="Hyperlink"/>
            <w:sz w:val="20"/>
            <w:szCs w:val="18"/>
          </w:rPr>
          <w:t>Heat - Heat Hazard Recognition | Occupational Safety and Health Administration (osha.gov)</w:t>
        </w:r>
      </w:hyperlink>
    </w:p>
    <w:p w14:paraId="58D413B5" w14:textId="77777777" w:rsidR="00D051AD" w:rsidRPr="001E61C8" w:rsidRDefault="00D051AD" w:rsidP="00D051AD">
      <w:pPr>
        <w:widowControl w:val="0"/>
        <w:autoSpaceDE w:val="0"/>
        <w:autoSpaceDN w:val="0"/>
        <w:adjustRightInd w:val="0"/>
        <w:rPr>
          <w:sz w:val="20"/>
          <w:szCs w:val="18"/>
        </w:rPr>
      </w:pPr>
    </w:p>
    <w:p w14:paraId="5B04E9E2" w14:textId="77777777" w:rsidR="00D051AD" w:rsidRPr="001E61C8" w:rsidRDefault="00000000" w:rsidP="00D051AD">
      <w:pPr>
        <w:widowControl w:val="0"/>
        <w:autoSpaceDE w:val="0"/>
        <w:autoSpaceDN w:val="0"/>
        <w:adjustRightInd w:val="0"/>
        <w:rPr>
          <w:b/>
          <w:bCs/>
          <w:color w:val="000000"/>
        </w:rPr>
      </w:pPr>
      <w:hyperlink r:id="rId39" w:history="1">
        <w:r w:rsidR="00D051AD" w:rsidRPr="001E61C8">
          <w:rPr>
            <w:rStyle w:val="Hyperlink"/>
            <w:sz w:val="20"/>
            <w:szCs w:val="18"/>
          </w:rPr>
          <w:t>FY22-002 Hazard Alert: Extreme Heat Events (wa.gov)</w:t>
        </w:r>
      </w:hyperlink>
    </w:p>
    <w:p w14:paraId="668D68DA" w14:textId="77777777" w:rsidR="00D051AD" w:rsidRDefault="00D051AD" w:rsidP="00D051AD">
      <w:pPr>
        <w:rPr>
          <w:sz w:val="20"/>
          <w:szCs w:val="18"/>
        </w:rPr>
      </w:pPr>
      <w:r w:rsidRPr="001E61C8">
        <w:rPr>
          <w:sz w:val="20"/>
          <w:szCs w:val="18"/>
        </w:rPr>
        <w:t xml:space="preserve"> </w:t>
      </w:r>
    </w:p>
    <w:p w14:paraId="59FC66A9" w14:textId="77777777" w:rsidR="00D051AD" w:rsidRDefault="00D051AD" w:rsidP="00D051AD">
      <w:pPr>
        <w:rPr>
          <w:sz w:val="20"/>
          <w:szCs w:val="18"/>
        </w:rPr>
      </w:pPr>
    </w:p>
    <w:p w14:paraId="42FB37B6" w14:textId="70A6618D" w:rsidR="00D051AD" w:rsidRPr="001E61C8" w:rsidRDefault="00D051AD" w:rsidP="00D051AD">
      <w:pPr>
        <w:jc w:val="center"/>
        <w:rPr>
          <w:sz w:val="20"/>
        </w:rPr>
      </w:pPr>
      <w:r>
        <w:fldChar w:fldCharType="begin"/>
      </w:r>
      <w:r>
        <w:instrText xml:space="preserve"> INCLUDEPICTURE "https://wmich.edu/sites/default/files/attachments/u709/2016/Heat_Illness.jpg" \* MERGEFORMATINET </w:instrText>
      </w:r>
      <w:r>
        <w:fldChar w:fldCharType="separate"/>
      </w:r>
      <w:r>
        <w:fldChar w:fldCharType="begin"/>
      </w:r>
      <w:r>
        <w:instrText xml:space="preserve"> INCLUDEPICTURE  "https://wmich.edu/sites/default/files/attachments/u709/2016/Heat_Illness.jpg" \* MERGEFORMATINET </w:instrText>
      </w:r>
      <w:r>
        <w:fldChar w:fldCharType="separate"/>
      </w:r>
      <w:r>
        <w:fldChar w:fldCharType="begin"/>
      </w:r>
      <w:r>
        <w:instrText xml:space="preserve"> INCLUDEPICTURE  "https://wmich.edu/sites/default/files/attachments/u709/2016/Heat_Illness.jpg" \* MERGEFORMATINET </w:instrText>
      </w:r>
      <w:r>
        <w:fldChar w:fldCharType="separate"/>
      </w:r>
      <w:r>
        <w:fldChar w:fldCharType="begin"/>
      </w:r>
      <w:r>
        <w:instrText xml:space="preserve"> INCLUDEPICTURE  "https://wmich.edu/sites/default/files/attachments/u709/2016/Heat_Illness.jpg" \* MERGEFORMATINET </w:instrText>
      </w:r>
      <w:r>
        <w:fldChar w:fldCharType="separate"/>
      </w:r>
      <w:r>
        <w:fldChar w:fldCharType="begin"/>
      </w:r>
      <w:r>
        <w:instrText xml:space="preserve"> INCLUDEPICTURE  "https://wmich.edu/sites/default/files/attachments/u709/2016/Heat_Illness.jpg" \* MERGEFORMATINET </w:instrText>
      </w:r>
      <w:r>
        <w:fldChar w:fldCharType="separate"/>
      </w:r>
      <w:r>
        <w:fldChar w:fldCharType="begin"/>
      </w:r>
      <w:r>
        <w:instrText xml:space="preserve"> INCLUDEPICTURE  "https://wmich.edu/sites/default/files/attachments/u709/2016/Heat_Illness.jpg" \* MERGEFORMATINET </w:instrText>
      </w:r>
      <w:r>
        <w:fldChar w:fldCharType="separate"/>
      </w:r>
      <w:r>
        <w:fldChar w:fldCharType="begin"/>
      </w:r>
      <w:r>
        <w:instrText xml:space="preserve"> INCLUDEPICTURE  "https://wmich.edu/sites/default/files/attachments/u709/2016/Heat_Illness.jpg" \* MERGEFORMATINET </w:instrText>
      </w:r>
      <w:r>
        <w:fldChar w:fldCharType="separate"/>
      </w:r>
      <w:r>
        <w:fldChar w:fldCharType="begin"/>
      </w:r>
      <w:r>
        <w:instrText xml:space="preserve"> INCLUDEPICTURE  "https://wmich.edu/sites/default/files/attachments/u709/2016/Heat_Illness.jpg" \* MERGEFORMATINET </w:instrText>
      </w:r>
      <w:r>
        <w:fldChar w:fldCharType="separate"/>
      </w:r>
      <w:r w:rsidR="00995D13">
        <w:rPr>
          <w:noProof/>
        </w:rPr>
        <w:drawing>
          <wp:inline distT="0" distB="0" distL="0" distR="0" wp14:anchorId="0D414F96" wp14:editId="64D12CD4">
            <wp:extent cx="2000250" cy="2390775"/>
            <wp:effectExtent l="0" t="0" r="0" b="0"/>
            <wp:docPr id="1720711084" name="Picture 1720711084" title="Image result for symptoms of heat stress os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rcRect b="7473"/>
                    <a:stretch>
                      <a:fillRect/>
                    </a:stretch>
                  </pic:blipFill>
                  <pic:spPr>
                    <a:xfrm>
                      <a:off x="0" y="0"/>
                      <a:ext cx="2000250" cy="2390775"/>
                    </a:xfrm>
                    <a:prstGeom prst="rect">
                      <a:avLst/>
                    </a:prstGeom>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6A4F05F7" w14:textId="13E217D4" w:rsidR="00F9425B" w:rsidRPr="00011DBF" w:rsidRDefault="00F9425B" w:rsidP="00011DBF">
      <w:pPr>
        <w:pStyle w:val="Heading1"/>
      </w:pPr>
      <w:r w:rsidRPr="00011DBF">
        <w:lastRenderedPageBreak/>
        <w:t>Construction Self-Inspection Checklist</w:t>
      </w:r>
    </w:p>
    <w:tbl>
      <w:tblPr>
        <w:tblpPr w:leftFromText="180" w:rightFromText="180" w:vertAnchor="text" w:horzAnchor="margin" w:tblpXSpec="center" w:tblpY="157"/>
        <w:tblW w:w="10440" w:type="dxa"/>
        <w:tblLayout w:type="fixed"/>
        <w:tblLook w:val="0000" w:firstRow="0" w:lastRow="0" w:firstColumn="0" w:lastColumn="0" w:noHBand="0" w:noVBand="0"/>
      </w:tblPr>
      <w:tblGrid>
        <w:gridCol w:w="468"/>
        <w:gridCol w:w="9972"/>
      </w:tblGrid>
      <w:tr w:rsidR="00D051AD" w14:paraId="08361E0C" w14:textId="77777777" w:rsidTr="00D051AD">
        <w:tc>
          <w:tcPr>
            <w:tcW w:w="468" w:type="dxa"/>
            <w:tcBorders>
              <w:top w:val="nil"/>
              <w:left w:val="nil"/>
              <w:bottom w:val="nil"/>
              <w:right w:val="nil"/>
            </w:tcBorders>
          </w:tcPr>
          <w:p w14:paraId="3395284D"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7C37EAC2" w14:textId="77777777" w:rsidR="00D051AD" w:rsidRDefault="00D051AD" w:rsidP="00D051AD">
            <w:r>
              <w:rPr>
                <w:b/>
              </w:rPr>
              <w:t>Power lines</w:t>
            </w:r>
            <w:r>
              <w:t xml:space="preserve">: Minimum 10’ clearance / insulate – de-energize, under 50 kw; over 50 kw </w:t>
            </w:r>
          </w:p>
        </w:tc>
      </w:tr>
      <w:tr w:rsidR="00D051AD" w14:paraId="0F10BC59" w14:textId="77777777" w:rsidTr="00D051AD">
        <w:tc>
          <w:tcPr>
            <w:tcW w:w="468" w:type="dxa"/>
            <w:tcBorders>
              <w:top w:val="nil"/>
              <w:left w:val="nil"/>
              <w:bottom w:val="nil"/>
              <w:right w:val="nil"/>
            </w:tcBorders>
          </w:tcPr>
          <w:p w14:paraId="1F2B78B8"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61C2F3D2" w14:textId="77777777" w:rsidR="00D051AD" w:rsidRDefault="00D051AD" w:rsidP="00D051AD">
            <w:r>
              <w:rPr>
                <w:b/>
              </w:rPr>
              <w:t>Trench/excavation</w:t>
            </w:r>
            <w:r>
              <w:t>:  Any trench four feet or must be sloped, shored or braced</w:t>
            </w:r>
          </w:p>
        </w:tc>
      </w:tr>
      <w:tr w:rsidR="00D051AD" w14:paraId="6970408B" w14:textId="77777777" w:rsidTr="00D051AD">
        <w:tc>
          <w:tcPr>
            <w:tcW w:w="468" w:type="dxa"/>
            <w:tcBorders>
              <w:top w:val="nil"/>
              <w:left w:val="nil"/>
              <w:bottom w:val="nil"/>
              <w:right w:val="nil"/>
            </w:tcBorders>
          </w:tcPr>
          <w:p w14:paraId="10165BE1"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44CF8D65" w14:textId="77777777" w:rsidR="00D051AD" w:rsidRDefault="00D051AD" w:rsidP="00D051AD">
            <w:r>
              <w:rPr>
                <w:b/>
              </w:rPr>
              <w:t>Guardrails</w:t>
            </w:r>
            <w:r>
              <w:t>:  Any opening four feet or more above ground level must be guarded</w:t>
            </w:r>
          </w:p>
        </w:tc>
      </w:tr>
      <w:tr w:rsidR="00D051AD" w14:paraId="731A950F" w14:textId="77777777" w:rsidTr="00D051AD">
        <w:tc>
          <w:tcPr>
            <w:tcW w:w="468" w:type="dxa"/>
            <w:tcBorders>
              <w:top w:val="nil"/>
              <w:left w:val="nil"/>
              <w:bottom w:val="nil"/>
              <w:right w:val="nil"/>
            </w:tcBorders>
          </w:tcPr>
          <w:p w14:paraId="12690112"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615ACA95" w14:textId="77777777" w:rsidR="00D051AD" w:rsidRDefault="00D051AD" w:rsidP="00D051AD">
            <w:r>
              <w:rPr>
                <w:b/>
              </w:rPr>
              <w:t>Standard guardrail</w:t>
            </w:r>
            <w:r>
              <w:t>:   Top rail = 39” to 45” above working surface.  Midrail = halfway between top rail and floor.  Toeboard = 4”.</w:t>
            </w:r>
          </w:p>
        </w:tc>
      </w:tr>
      <w:tr w:rsidR="00D051AD" w14:paraId="7FDED8F8" w14:textId="77777777" w:rsidTr="00D051AD">
        <w:tc>
          <w:tcPr>
            <w:tcW w:w="468" w:type="dxa"/>
            <w:tcBorders>
              <w:top w:val="nil"/>
              <w:left w:val="nil"/>
              <w:bottom w:val="nil"/>
              <w:right w:val="nil"/>
            </w:tcBorders>
          </w:tcPr>
          <w:p w14:paraId="5DD565F8"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5EB5CF4E" w14:textId="77777777" w:rsidR="00D051AD" w:rsidRDefault="00D051AD" w:rsidP="00D051AD">
            <w:r>
              <w:rPr>
                <w:b/>
              </w:rPr>
              <w:t>Scaffold</w:t>
            </w:r>
            <w:r>
              <w:t>:  Fully planked</w:t>
            </w:r>
          </w:p>
        </w:tc>
      </w:tr>
      <w:tr w:rsidR="00D051AD" w14:paraId="29043094" w14:textId="77777777" w:rsidTr="00D051AD">
        <w:tc>
          <w:tcPr>
            <w:tcW w:w="468" w:type="dxa"/>
            <w:tcBorders>
              <w:top w:val="nil"/>
              <w:left w:val="nil"/>
              <w:bottom w:val="nil"/>
              <w:right w:val="nil"/>
            </w:tcBorders>
          </w:tcPr>
          <w:p w14:paraId="2336A90B"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02FFC3B9" w14:textId="77777777" w:rsidR="00D051AD" w:rsidRDefault="00D051AD" w:rsidP="00D051AD">
            <w:r>
              <w:rPr>
                <w:b/>
              </w:rPr>
              <w:t>Scaffold</w:t>
            </w:r>
            <w:r>
              <w:t>:  Fall protection provided if fall hazards over 10 feet exist</w:t>
            </w:r>
          </w:p>
        </w:tc>
      </w:tr>
      <w:tr w:rsidR="00D051AD" w14:paraId="2FCEDA9C" w14:textId="77777777" w:rsidTr="00D051AD">
        <w:tc>
          <w:tcPr>
            <w:tcW w:w="468" w:type="dxa"/>
            <w:tcBorders>
              <w:top w:val="nil"/>
              <w:left w:val="nil"/>
              <w:bottom w:val="nil"/>
              <w:right w:val="nil"/>
            </w:tcBorders>
          </w:tcPr>
          <w:p w14:paraId="20C8633B"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42938129" w14:textId="77777777" w:rsidR="00D051AD" w:rsidRDefault="00D051AD" w:rsidP="00D051AD">
            <w:r>
              <w:rPr>
                <w:b/>
              </w:rPr>
              <w:t>Stairs</w:t>
            </w:r>
            <w:r>
              <w:t>:  Four or more risers must have handrails</w:t>
            </w:r>
          </w:p>
        </w:tc>
      </w:tr>
      <w:tr w:rsidR="00D051AD" w14:paraId="1B5DB33C" w14:textId="77777777" w:rsidTr="00D051AD">
        <w:tc>
          <w:tcPr>
            <w:tcW w:w="468" w:type="dxa"/>
            <w:tcBorders>
              <w:top w:val="nil"/>
              <w:left w:val="nil"/>
              <w:bottom w:val="nil"/>
              <w:right w:val="nil"/>
            </w:tcBorders>
          </w:tcPr>
          <w:p w14:paraId="2DA56EE9"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3E9CAB20" w14:textId="77777777" w:rsidR="00D051AD" w:rsidRDefault="00D051AD" w:rsidP="00D051AD">
            <w:r>
              <w:rPr>
                <w:b/>
              </w:rPr>
              <w:t>Fall protection</w:t>
            </w:r>
            <w:r>
              <w:t>:  Fall Protection MUST be implemented at 0 feet if there is the potential for serious injury or death.  For example, working on a surface next to mechanical equipment that could fall into would need fall protection.  4ft for walking working surfaces and exposure to fall hazards of 10’ or greater must be eliminated by the use of safety harness/belt, lanyard or lifeline, horizontal lines, or cantenary lines.  Positive fall restraint/protection must be utilized at all times.  Two lanyards may be necessary at the beam/upright traverse points.  No exposure at any time is allowed.</w:t>
            </w:r>
          </w:p>
        </w:tc>
      </w:tr>
      <w:tr w:rsidR="00D051AD" w14:paraId="2C03FB5D" w14:textId="77777777" w:rsidTr="00D051AD">
        <w:tc>
          <w:tcPr>
            <w:tcW w:w="468" w:type="dxa"/>
            <w:tcBorders>
              <w:top w:val="nil"/>
              <w:left w:val="nil"/>
              <w:bottom w:val="nil"/>
              <w:right w:val="nil"/>
            </w:tcBorders>
          </w:tcPr>
          <w:p w14:paraId="74B1B8A5"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61058674" w14:textId="77777777" w:rsidR="00D051AD" w:rsidRDefault="00D051AD" w:rsidP="00D051AD">
            <w:r>
              <w:rPr>
                <w:b/>
              </w:rPr>
              <w:t>Fall protection work plan</w:t>
            </w:r>
            <w:r>
              <w:t>:  Job specific, in writing; available on-site for all fall hazards above 10’.</w:t>
            </w:r>
          </w:p>
        </w:tc>
      </w:tr>
      <w:tr w:rsidR="00D051AD" w14:paraId="5C16948B" w14:textId="77777777" w:rsidTr="00D051AD">
        <w:tc>
          <w:tcPr>
            <w:tcW w:w="468" w:type="dxa"/>
            <w:tcBorders>
              <w:top w:val="nil"/>
              <w:left w:val="nil"/>
              <w:bottom w:val="nil"/>
              <w:right w:val="nil"/>
            </w:tcBorders>
          </w:tcPr>
          <w:p w14:paraId="2FCEF5DA"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31BA8895" w14:textId="77777777" w:rsidR="00D051AD" w:rsidRDefault="00D051AD" w:rsidP="00D051AD">
            <w:r>
              <w:rPr>
                <w:b/>
              </w:rPr>
              <w:t>Radial saws</w:t>
            </w:r>
            <w:r>
              <w:t>:  Cutting head must return easily to start position when released; blade must not extend past the edge of the worktable; off/on switch should be at front of operator’s position.</w:t>
            </w:r>
          </w:p>
        </w:tc>
      </w:tr>
      <w:tr w:rsidR="00D051AD" w14:paraId="4485F597" w14:textId="77777777" w:rsidTr="00D051AD">
        <w:tc>
          <w:tcPr>
            <w:tcW w:w="468" w:type="dxa"/>
            <w:tcBorders>
              <w:top w:val="nil"/>
              <w:left w:val="nil"/>
              <w:bottom w:val="nil"/>
              <w:right w:val="nil"/>
            </w:tcBorders>
          </w:tcPr>
          <w:p w14:paraId="694D7F38"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5D1688AB" w14:textId="77777777" w:rsidR="00D051AD" w:rsidRDefault="00D051AD" w:rsidP="00D051AD">
            <w:r>
              <w:rPr>
                <w:b/>
              </w:rPr>
              <w:t>Circular saws</w:t>
            </w:r>
            <w:r>
              <w:t>:  Blade guard instantly returns to covering position</w:t>
            </w:r>
          </w:p>
        </w:tc>
      </w:tr>
      <w:tr w:rsidR="00D051AD" w14:paraId="6B2EEA87" w14:textId="77777777" w:rsidTr="00D051AD">
        <w:tc>
          <w:tcPr>
            <w:tcW w:w="468" w:type="dxa"/>
            <w:tcBorders>
              <w:top w:val="nil"/>
              <w:left w:val="nil"/>
              <w:bottom w:val="nil"/>
              <w:right w:val="nil"/>
            </w:tcBorders>
          </w:tcPr>
          <w:p w14:paraId="622B8A27"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3B5FF460" w14:textId="77777777" w:rsidR="00D051AD" w:rsidRDefault="00D051AD" w:rsidP="00D051AD">
            <w:r>
              <w:rPr>
                <w:b/>
              </w:rPr>
              <w:t>Never wedge or pin a guard.</w:t>
            </w:r>
          </w:p>
        </w:tc>
      </w:tr>
      <w:tr w:rsidR="00D051AD" w14:paraId="088B819D" w14:textId="77777777" w:rsidTr="00D051AD">
        <w:tc>
          <w:tcPr>
            <w:tcW w:w="468" w:type="dxa"/>
            <w:tcBorders>
              <w:top w:val="nil"/>
              <w:left w:val="nil"/>
              <w:bottom w:val="nil"/>
              <w:right w:val="nil"/>
            </w:tcBorders>
          </w:tcPr>
          <w:p w14:paraId="01E82D37"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431B474F" w14:textId="77777777" w:rsidR="00D051AD" w:rsidRDefault="00D051AD" w:rsidP="00D051AD">
            <w:r>
              <w:rPr>
                <w:b/>
              </w:rPr>
              <w:t>Ladders</w:t>
            </w:r>
            <w:r>
              <w:t>:  Extended 36” above landing and secured to prevent displacement</w:t>
            </w:r>
          </w:p>
        </w:tc>
      </w:tr>
      <w:tr w:rsidR="00D051AD" w14:paraId="0DBED23B" w14:textId="77777777" w:rsidTr="00D051AD">
        <w:tc>
          <w:tcPr>
            <w:tcW w:w="468" w:type="dxa"/>
            <w:tcBorders>
              <w:top w:val="nil"/>
              <w:left w:val="nil"/>
              <w:bottom w:val="nil"/>
              <w:right w:val="nil"/>
            </w:tcBorders>
          </w:tcPr>
          <w:p w14:paraId="6AF81B54"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4B3D67AA" w14:textId="77777777" w:rsidR="00D051AD" w:rsidRDefault="00D051AD" w:rsidP="00D051AD">
            <w:pPr>
              <w:rPr>
                <w:b/>
              </w:rPr>
            </w:pPr>
            <w:r>
              <w:rPr>
                <w:b/>
              </w:rPr>
              <w:t>Articulating boomlift</w:t>
            </w:r>
            <w:r>
              <w:t>:  Safety harness and lanyard at all times</w:t>
            </w:r>
          </w:p>
        </w:tc>
      </w:tr>
      <w:tr w:rsidR="00D051AD" w14:paraId="440391CA" w14:textId="77777777" w:rsidTr="00D051AD">
        <w:tc>
          <w:tcPr>
            <w:tcW w:w="468" w:type="dxa"/>
            <w:tcBorders>
              <w:top w:val="nil"/>
              <w:left w:val="nil"/>
              <w:bottom w:val="nil"/>
              <w:right w:val="nil"/>
            </w:tcBorders>
          </w:tcPr>
          <w:p w14:paraId="6C93E35E"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0086875C" w14:textId="77777777" w:rsidR="00D051AD" w:rsidRDefault="00D051AD" w:rsidP="00D051AD">
            <w:r>
              <w:rPr>
                <w:b/>
              </w:rPr>
              <w:t>Floor holes/openings</w:t>
            </w:r>
            <w:r>
              <w:t>:  Covered and secured; be sure no tripping hazards in the area.</w:t>
            </w:r>
          </w:p>
        </w:tc>
      </w:tr>
      <w:tr w:rsidR="00D051AD" w14:paraId="6C0DBA11" w14:textId="77777777" w:rsidTr="00D051AD">
        <w:tc>
          <w:tcPr>
            <w:tcW w:w="468" w:type="dxa"/>
            <w:tcBorders>
              <w:top w:val="nil"/>
              <w:left w:val="nil"/>
              <w:bottom w:val="nil"/>
              <w:right w:val="nil"/>
            </w:tcBorders>
          </w:tcPr>
          <w:p w14:paraId="57FCC328"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16D7B37F" w14:textId="77777777" w:rsidR="00D051AD" w:rsidRDefault="00D051AD" w:rsidP="00D051AD">
            <w:r>
              <w:rPr>
                <w:b/>
              </w:rPr>
              <w:t>Extension cords/electric power tools</w:t>
            </w:r>
            <w:r>
              <w:t>:  Marked/covered by Assured Grounding Program</w:t>
            </w:r>
          </w:p>
        </w:tc>
      </w:tr>
      <w:tr w:rsidR="00D051AD" w14:paraId="7DE7F98C" w14:textId="77777777" w:rsidTr="00D051AD">
        <w:tc>
          <w:tcPr>
            <w:tcW w:w="468" w:type="dxa"/>
            <w:tcBorders>
              <w:top w:val="nil"/>
              <w:left w:val="nil"/>
              <w:bottom w:val="nil"/>
              <w:right w:val="nil"/>
            </w:tcBorders>
          </w:tcPr>
          <w:p w14:paraId="65A82173"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7E181B9B" w14:textId="77777777" w:rsidR="00D051AD" w:rsidRDefault="00D051AD" w:rsidP="00D051AD">
            <w:r>
              <w:rPr>
                <w:b/>
              </w:rPr>
              <w:t>Clothing</w:t>
            </w:r>
            <w:r>
              <w:t>:  Minimum of short sleeve shirts, long pants, and substantial footwear; no recreational shoes</w:t>
            </w:r>
          </w:p>
        </w:tc>
      </w:tr>
      <w:tr w:rsidR="00D051AD" w14:paraId="2C2DBB9F" w14:textId="77777777" w:rsidTr="00D051AD">
        <w:tc>
          <w:tcPr>
            <w:tcW w:w="468" w:type="dxa"/>
            <w:tcBorders>
              <w:top w:val="nil"/>
              <w:left w:val="nil"/>
              <w:bottom w:val="nil"/>
              <w:right w:val="nil"/>
            </w:tcBorders>
          </w:tcPr>
          <w:p w14:paraId="475D73F5"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673660D5" w14:textId="77777777" w:rsidR="00D051AD" w:rsidRDefault="00D051AD" w:rsidP="00D051AD">
            <w:r>
              <w:rPr>
                <w:b/>
              </w:rPr>
              <w:t>Hard hats</w:t>
            </w:r>
            <w:r>
              <w:t>:  readily accessible at all times; worn when overhead hazard exists</w:t>
            </w:r>
          </w:p>
        </w:tc>
      </w:tr>
      <w:tr w:rsidR="00D051AD" w14:paraId="036EE253" w14:textId="77777777" w:rsidTr="00D051AD">
        <w:tc>
          <w:tcPr>
            <w:tcW w:w="468" w:type="dxa"/>
            <w:tcBorders>
              <w:top w:val="nil"/>
              <w:left w:val="nil"/>
              <w:bottom w:val="nil"/>
              <w:right w:val="nil"/>
            </w:tcBorders>
          </w:tcPr>
          <w:p w14:paraId="7183A058"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61AB4B26" w14:textId="77777777" w:rsidR="00D051AD" w:rsidRDefault="00D051AD" w:rsidP="00D051AD">
            <w:r>
              <w:rPr>
                <w:b/>
              </w:rPr>
              <w:t>Personal protective equipment</w:t>
            </w:r>
            <w:r>
              <w:t>:  Head, eye, ear, respiratory, and leg protection – high visibility vests when required</w:t>
            </w:r>
          </w:p>
        </w:tc>
      </w:tr>
      <w:tr w:rsidR="00D051AD" w14:paraId="49DA18E6" w14:textId="77777777" w:rsidTr="00D051AD">
        <w:tc>
          <w:tcPr>
            <w:tcW w:w="468" w:type="dxa"/>
            <w:tcBorders>
              <w:top w:val="nil"/>
              <w:left w:val="nil"/>
              <w:bottom w:val="nil"/>
              <w:right w:val="nil"/>
            </w:tcBorders>
          </w:tcPr>
          <w:p w14:paraId="4FED44BF"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5C732EDF" w14:textId="77777777" w:rsidR="00D051AD" w:rsidRDefault="00D051AD" w:rsidP="00D051AD">
            <w:r>
              <w:rPr>
                <w:b/>
              </w:rPr>
              <w:t>Housekeeping</w:t>
            </w:r>
            <w:r>
              <w:t>:  Workers are responsible for their own area of exposure</w:t>
            </w:r>
          </w:p>
        </w:tc>
      </w:tr>
      <w:tr w:rsidR="00D051AD" w14:paraId="37A1132B" w14:textId="77777777" w:rsidTr="00D051AD">
        <w:tc>
          <w:tcPr>
            <w:tcW w:w="468" w:type="dxa"/>
            <w:tcBorders>
              <w:top w:val="nil"/>
              <w:left w:val="nil"/>
              <w:bottom w:val="nil"/>
              <w:right w:val="nil"/>
            </w:tcBorders>
          </w:tcPr>
          <w:p w14:paraId="4EF9FB02"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671F5231" w14:textId="77777777" w:rsidR="00D051AD" w:rsidRDefault="00D051AD" w:rsidP="00D051AD">
            <w:r>
              <w:rPr>
                <w:b/>
              </w:rPr>
              <w:t>First aid/fire extinguishers</w:t>
            </w:r>
            <w:r>
              <w:t>:  Available and readily accessible</w:t>
            </w:r>
          </w:p>
        </w:tc>
      </w:tr>
      <w:tr w:rsidR="00D051AD" w14:paraId="54B0A579" w14:textId="77777777" w:rsidTr="00D051AD">
        <w:tc>
          <w:tcPr>
            <w:tcW w:w="468" w:type="dxa"/>
            <w:tcBorders>
              <w:top w:val="nil"/>
              <w:left w:val="nil"/>
              <w:bottom w:val="nil"/>
              <w:right w:val="nil"/>
            </w:tcBorders>
          </w:tcPr>
          <w:p w14:paraId="39692BA4"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12BC1650" w14:textId="77777777" w:rsidR="00D051AD" w:rsidRDefault="00D051AD" w:rsidP="00D051AD">
            <w:r>
              <w:rPr>
                <w:b/>
              </w:rPr>
              <w:t>First aid trained personnel</w:t>
            </w:r>
            <w:r>
              <w:t>:  Minimum of one person on-site at all times with first aid CPR training.</w:t>
            </w:r>
          </w:p>
        </w:tc>
      </w:tr>
      <w:tr w:rsidR="00D051AD" w14:paraId="4AA88BC3" w14:textId="77777777" w:rsidTr="00D051AD">
        <w:tc>
          <w:tcPr>
            <w:tcW w:w="468" w:type="dxa"/>
            <w:tcBorders>
              <w:top w:val="nil"/>
              <w:left w:val="nil"/>
              <w:bottom w:val="nil"/>
              <w:right w:val="nil"/>
            </w:tcBorders>
          </w:tcPr>
          <w:p w14:paraId="17C8E575"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11176C75" w14:textId="77777777" w:rsidR="00D051AD" w:rsidRDefault="00D051AD" w:rsidP="00D051AD">
            <w:r>
              <w:rPr>
                <w:b/>
              </w:rPr>
              <w:t>Accident Prevention Program</w:t>
            </w:r>
            <w:r>
              <w:t>:  In written format</w:t>
            </w:r>
          </w:p>
        </w:tc>
      </w:tr>
      <w:tr w:rsidR="00D051AD" w14:paraId="77C76108" w14:textId="77777777" w:rsidTr="00D051AD">
        <w:tc>
          <w:tcPr>
            <w:tcW w:w="468" w:type="dxa"/>
            <w:tcBorders>
              <w:top w:val="nil"/>
              <w:left w:val="nil"/>
              <w:bottom w:val="nil"/>
              <w:right w:val="nil"/>
            </w:tcBorders>
          </w:tcPr>
          <w:p w14:paraId="3F0687B7"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78914314" w14:textId="77777777" w:rsidR="00D051AD" w:rsidRDefault="00D051AD" w:rsidP="00D051AD">
            <w:r>
              <w:rPr>
                <w:b/>
              </w:rPr>
              <w:t>Crew Leader Meetings</w:t>
            </w:r>
            <w:r>
              <w:t>:  At beginning of each job and at least weekly thereafter.  Documented</w:t>
            </w:r>
          </w:p>
        </w:tc>
      </w:tr>
      <w:tr w:rsidR="00D051AD" w14:paraId="7154B78A" w14:textId="77777777" w:rsidTr="00D051AD">
        <w:tc>
          <w:tcPr>
            <w:tcW w:w="468" w:type="dxa"/>
            <w:tcBorders>
              <w:top w:val="nil"/>
              <w:left w:val="nil"/>
              <w:bottom w:val="nil"/>
              <w:right w:val="nil"/>
            </w:tcBorders>
          </w:tcPr>
          <w:p w14:paraId="36E25908"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p w14:paraId="247E5BC1"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p w14:paraId="1E92B868" w14:textId="77777777" w:rsidR="00D051AD" w:rsidRPr="00E06238" w:rsidRDefault="00D051AD" w:rsidP="00D051AD">
            <w:pPr>
              <w:jc w:val="center"/>
              <w:rPr>
                <w:rFonts w:ascii="Wide Latin" w:hAnsi="Wide Latin"/>
                <w:b/>
              </w:rPr>
            </w:pPr>
            <w:r w:rsidRPr="00E06238">
              <w:rPr>
                <w:rFonts w:ascii="Times New Roman" w:eastAsia="Symbol" w:hAnsi="Times New Roman"/>
                <w:b/>
              </w:rPr>
              <w:t>□</w:t>
            </w:r>
          </w:p>
        </w:tc>
        <w:tc>
          <w:tcPr>
            <w:tcW w:w="9972" w:type="dxa"/>
            <w:tcBorders>
              <w:top w:val="nil"/>
              <w:left w:val="nil"/>
              <w:bottom w:val="nil"/>
              <w:right w:val="nil"/>
            </w:tcBorders>
          </w:tcPr>
          <w:p w14:paraId="7DB93795" w14:textId="77777777" w:rsidR="00D051AD" w:rsidRDefault="00D051AD" w:rsidP="00D051AD">
            <w:r w:rsidRPr="007C7536">
              <w:rPr>
                <w:b/>
              </w:rPr>
              <w:t>Global Harmonization Program</w:t>
            </w:r>
            <w:r w:rsidRPr="007C7536">
              <w:t xml:space="preserve"> with Safety Data Sheets for Hazardous Chemicals</w:t>
            </w:r>
          </w:p>
          <w:p w14:paraId="45964C1C" w14:textId="77777777" w:rsidR="00D051AD" w:rsidRDefault="00D051AD" w:rsidP="00D051AD">
            <w:r w:rsidRPr="007C7536">
              <w:rPr>
                <w:b/>
              </w:rPr>
              <w:t>Job Hazard Analysis</w:t>
            </w:r>
            <w:r w:rsidRPr="007C7536">
              <w:t xml:space="preserve"> completed for site specific job</w:t>
            </w:r>
          </w:p>
          <w:p w14:paraId="31F2A71D" w14:textId="77777777" w:rsidR="00D051AD" w:rsidRPr="007C7536" w:rsidRDefault="00D051AD" w:rsidP="00D051AD">
            <w:r w:rsidRPr="007C7536">
              <w:rPr>
                <w:b/>
              </w:rPr>
              <w:t>Injury Management Procedures</w:t>
            </w:r>
            <w:r w:rsidRPr="007C7536">
              <w:t xml:space="preserve"> in place for workplace incidents</w:t>
            </w:r>
          </w:p>
          <w:p w14:paraId="4501CE50" w14:textId="77777777" w:rsidR="00D051AD" w:rsidRPr="007C7536" w:rsidRDefault="00D051AD" w:rsidP="00D051AD">
            <w:pPr>
              <w:spacing w:before="100" w:beforeAutospacing="1"/>
            </w:pPr>
          </w:p>
        </w:tc>
      </w:tr>
      <w:tr w:rsidR="00D051AD" w14:paraId="5EA290E7" w14:textId="77777777" w:rsidTr="00D051AD">
        <w:trPr>
          <w:trHeight w:val="513"/>
        </w:trPr>
        <w:tc>
          <w:tcPr>
            <w:tcW w:w="468" w:type="dxa"/>
            <w:tcBorders>
              <w:top w:val="nil"/>
              <w:left w:val="nil"/>
              <w:bottom w:val="nil"/>
              <w:right w:val="nil"/>
            </w:tcBorders>
          </w:tcPr>
          <w:p w14:paraId="5A121939" w14:textId="77777777" w:rsidR="00D051AD" w:rsidRDefault="00D051AD" w:rsidP="00D051AD">
            <w:pPr>
              <w:jc w:val="center"/>
              <w:rPr>
                <w:b/>
              </w:rPr>
            </w:pPr>
          </w:p>
        </w:tc>
        <w:tc>
          <w:tcPr>
            <w:tcW w:w="9972" w:type="dxa"/>
            <w:tcBorders>
              <w:top w:val="nil"/>
              <w:left w:val="nil"/>
              <w:bottom w:val="nil"/>
              <w:right w:val="nil"/>
            </w:tcBorders>
          </w:tcPr>
          <w:p w14:paraId="035E95B9" w14:textId="77777777" w:rsidR="00D051AD" w:rsidRDefault="00D051AD" w:rsidP="00D051AD"/>
        </w:tc>
      </w:tr>
      <w:tr w:rsidR="00D051AD" w14:paraId="371930BD" w14:textId="77777777" w:rsidTr="00D051AD">
        <w:tc>
          <w:tcPr>
            <w:tcW w:w="468" w:type="dxa"/>
            <w:tcBorders>
              <w:top w:val="nil"/>
              <w:left w:val="nil"/>
              <w:bottom w:val="nil"/>
              <w:right w:val="nil"/>
            </w:tcBorders>
          </w:tcPr>
          <w:p w14:paraId="1D9DDEB0" w14:textId="77777777" w:rsidR="00D051AD" w:rsidRDefault="00D051AD" w:rsidP="00D051AD">
            <w:pPr>
              <w:jc w:val="center"/>
              <w:rPr>
                <w:b/>
              </w:rPr>
            </w:pPr>
          </w:p>
        </w:tc>
        <w:tc>
          <w:tcPr>
            <w:tcW w:w="9972" w:type="dxa"/>
            <w:tcBorders>
              <w:top w:val="nil"/>
              <w:left w:val="nil"/>
              <w:bottom w:val="nil"/>
              <w:right w:val="nil"/>
            </w:tcBorders>
          </w:tcPr>
          <w:p w14:paraId="4C74C793" w14:textId="77777777" w:rsidR="00D051AD" w:rsidRPr="00A34765" w:rsidRDefault="00D051AD" w:rsidP="00D051AD">
            <w:pPr>
              <w:jc w:val="center"/>
              <w:rPr>
                <w:b/>
                <w:color w:val="FF0000"/>
              </w:rPr>
            </w:pPr>
            <w:r w:rsidRPr="00A34765">
              <w:rPr>
                <w:b/>
                <w:color w:val="FF0000"/>
              </w:rPr>
              <w:t>*</w:t>
            </w:r>
            <w:r>
              <w:rPr>
                <w:b/>
                <w:color w:val="FF0000"/>
              </w:rPr>
              <w:t>*</w:t>
            </w:r>
            <w:r w:rsidRPr="00A34765">
              <w:rPr>
                <w:b/>
                <w:color w:val="FF0000"/>
              </w:rPr>
              <w:t>Note: May need to add or delete bullets based on site specifics of the job.</w:t>
            </w:r>
          </w:p>
        </w:tc>
      </w:tr>
      <w:tr w:rsidR="00D051AD" w14:paraId="393854FA" w14:textId="77777777" w:rsidTr="00D051AD">
        <w:tc>
          <w:tcPr>
            <w:tcW w:w="468" w:type="dxa"/>
            <w:tcBorders>
              <w:top w:val="nil"/>
              <w:left w:val="nil"/>
              <w:bottom w:val="nil"/>
              <w:right w:val="nil"/>
            </w:tcBorders>
          </w:tcPr>
          <w:p w14:paraId="5C6F906F" w14:textId="77777777" w:rsidR="00D051AD" w:rsidRDefault="00D051AD" w:rsidP="00D051AD">
            <w:pPr>
              <w:jc w:val="center"/>
              <w:rPr>
                <w:b/>
              </w:rPr>
            </w:pPr>
          </w:p>
        </w:tc>
        <w:tc>
          <w:tcPr>
            <w:tcW w:w="9972" w:type="dxa"/>
            <w:tcBorders>
              <w:top w:val="nil"/>
              <w:left w:val="nil"/>
              <w:bottom w:val="nil"/>
              <w:right w:val="nil"/>
            </w:tcBorders>
          </w:tcPr>
          <w:p w14:paraId="3F04E0FE" w14:textId="77777777" w:rsidR="00D051AD" w:rsidRDefault="00D051AD" w:rsidP="00D051AD"/>
        </w:tc>
      </w:tr>
      <w:tr w:rsidR="00D051AD" w14:paraId="3E4DC391" w14:textId="77777777" w:rsidTr="00D051AD">
        <w:trPr>
          <w:trHeight w:val="81"/>
        </w:trPr>
        <w:tc>
          <w:tcPr>
            <w:tcW w:w="468" w:type="dxa"/>
            <w:tcBorders>
              <w:top w:val="nil"/>
              <w:left w:val="nil"/>
              <w:bottom w:val="nil"/>
              <w:right w:val="nil"/>
            </w:tcBorders>
          </w:tcPr>
          <w:p w14:paraId="4120D974" w14:textId="77777777" w:rsidR="00D051AD" w:rsidRDefault="00D051AD" w:rsidP="00D051AD">
            <w:pPr>
              <w:jc w:val="center"/>
              <w:rPr>
                <w:b/>
              </w:rPr>
            </w:pPr>
          </w:p>
        </w:tc>
        <w:tc>
          <w:tcPr>
            <w:tcW w:w="9972" w:type="dxa"/>
            <w:tcBorders>
              <w:top w:val="nil"/>
              <w:left w:val="nil"/>
              <w:bottom w:val="nil"/>
              <w:right w:val="nil"/>
            </w:tcBorders>
          </w:tcPr>
          <w:p w14:paraId="244320CB" w14:textId="77777777" w:rsidR="00D051AD" w:rsidRDefault="00D051AD" w:rsidP="00D051AD"/>
        </w:tc>
      </w:tr>
    </w:tbl>
    <w:p w14:paraId="74A4B5B9" w14:textId="77777777" w:rsidR="00F9425B" w:rsidRDefault="00F9425B" w:rsidP="00F9425B"/>
    <w:p w14:paraId="23E6DA3C" w14:textId="77777777" w:rsidR="00F9425B" w:rsidRPr="00B605C0" w:rsidRDefault="00F9425B" w:rsidP="00B605C0">
      <w:pPr>
        <w:rPr>
          <w:rFonts w:cs="Arial"/>
          <w:sz w:val="20"/>
        </w:rPr>
      </w:pPr>
    </w:p>
    <w:sectPr w:rsidR="00F9425B" w:rsidRPr="00B605C0" w:rsidSect="00011DBF">
      <w:headerReference w:type="default" r:id="rId41"/>
      <w:footerReference w:type="default" r:id="rId42"/>
      <w:pgSz w:w="12240" w:h="15840"/>
      <w:pgMar w:top="1440" w:right="1440" w:bottom="1440" w:left="1440" w:header="288"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7AAB1" w14:textId="77777777" w:rsidR="003E3599" w:rsidRDefault="003E3599" w:rsidP="009A30C1">
      <w:r>
        <w:separator/>
      </w:r>
    </w:p>
  </w:endnote>
  <w:endnote w:type="continuationSeparator" w:id="0">
    <w:p w14:paraId="5250C69B" w14:textId="77777777" w:rsidR="003E3599" w:rsidRDefault="003E3599" w:rsidP="009A30C1">
      <w:r>
        <w:continuationSeparator/>
      </w:r>
    </w:p>
  </w:endnote>
  <w:endnote w:type="continuationNotice" w:id="1">
    <w:p w14:paraId="50911409" w14:textId="77777777" w:rsidR="003E3599" w:rsidRDefault="003E35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Wide Latin">
    <w:panose1 w:val="020A0A070505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D0C79" w14:textId="77777777" w:rsidR="00F83230" w:rsidRDefault="00F83230">
    <w:pPr>
      <w:pStyle w:val="Footer"/>
    </w:pPr>
  </w:p>
  <w:p w14:paraId="1D80516F" w14:textId="77777777" w:rsidR="00F83230" w:rsidRDefault="00F83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FF2ED" w14:textId="77777777" w:rsidR="003E3599" w:rsidRDefault="003E3599" w:rsidP="009A30C1">
      <w:r>
        <w:separator/>
      </w:r>
    </w:p>
  </w:footnote>
  <w:footnote w:type="continuationSeparator" w:id="0">
    <w:p w14:paraId="0713F346" w14:textId="77777777" w:rsidR="003E3599" w:rsidRDefault="003E3599" w:rsidP="009A30C1">
      <w:r>
        <w:continuationSeparator/>
      </w:r>
    </w:p>
  </w:footnote>
  <w:footnote w:type="continuationNotice" w:id="1">
    <w:p w14:paraId="79541662" w14:textId="77777777" w:rsidR="003E3599" w:rsidRDefault="003E35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BC07D" w14:textId="4F9E9309" w:rsidR="005645F4" w:rsidRDefault="005645F4" w:rsidP="009A30C1">
    <w:pPr>
      <w:pStyle w:val="Header"/>
      <w:jc w:val="center"/>
      <w:rPr>
        <w:noProof/>
      </w:rPr>
    </w:pPr>
  </w:p>
  <w:p w14:paraId="030574CE" w14:textId="632CB013" w:rsidR="009A30C1" w:rsidRDefault="005645F4" w:rsidP="00271A22">
    <w:pPr>
      <w:pStyle w:val="Header"/>
    </w:pPr>
    <w:r>
      <w:rPr>
        <w:noProof/>
      </w:rPr>
      <w:drawing>
        <wp:inline distT="0" distB="0" distL="0" distR="0" wp14:anchorId="67B0B812" wp14:editId="23DB4F1A">
          <wp:extent cx="2819400" cy="35543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P_BetterHandle_DIN_CMYK.jpg"/>
                  <pic:cNvPicPr/>
                </pic:nvPicPr>
                <pic:blipFill>
                  <a:blip r:embed="rId1">
                    <a:extLst>
                      <a:ext uri="{28A0092B-C50C-407E-A947-70E740481C1C}">
                        <a14:useLocalDpi xmlns:a14="http://schemas.microsoft.com/office/drawing/2010/main" val="0"/>
                      </a:ext>
                    </a:extLst>
                  </a:blip>
                  <a:stretch>
                    <a:fillRect/>
                  </a:stretch>
                </pic:blipFill>
                <pic:spPr>
                  <a:xfrm>
                    <a:off x="0" y="0"/>
                    <a:ext cx="2910797" cy="3669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CFB6F3"/>
    <w:multiLevelType w:val="hybridMultilevel"/>
    <w:tmpl w:val="E863CEE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50D56F3"/>
    <w:multiLevelType w:val="hybridMultilevel"/>
    <w:tmpl w:val="E68A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723C8E"/>
    <w:multiLevelType w:val="hybridMultilevel"/>
    <w:tmpl w:val="47E45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1031B5"/>
    <w:multiLevelType w:val="hybridMultilevel"/>
    <w:tmpl w:val="47F4E022"/>
    <w:lvl w:ilvl="0" w:tplc="FFFFFFFF">
      <w:start w:val="1"/>
      <w:numFmt w:val="upperLetter"/>
      <w:lvlText w:val="%1."/>
      <w:lvlJc w:val="left"/>
      <w:pPr>
        <w:tabs>
          <w:tab w:val="num" w:pos="420"/>
        </w:tabs>
        <w:ind w:left="420" w:hanging="420"/>
      </w:pPr>
      <w:rPr>
        <w:rFonts w:hint="default"/>
        <w:b/>
        <w:sz w:val="28"/>
        <w:szCs w:val="28"/>
        <w:u w:val="single"/>
      </w:rPr>
    </w:lvl>
    <w:lvl w:ilvl="1" w:tplc="FFFFFFFF">
      <w:start w:val="1"/>
      <w:numFmt w:val="decimal"/>
      <w:lvlText w:val="%2."/>
      <w:lvlJc w:val="left"/>
      <w:pPr>
        <w:tabs>
          <w:tab w:val="num" w:pos="1110"/>
        </w:tabs>
        <w:ind w:left="1110" w:hanging="390"/>
      </w:pPr>
      <w:rPr>
        <w:rFonts w:hint="default"/>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4" w15:restartNumberingAfterBreak="0">
    <w:nsid w:val="3F3648EF"/>
    <w:multiLevelType w:val="hybridMultilevel"/>
    <w:tmpl w:val="8FEA819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4FA82BB6"/>
    <w:multiLevelType w:val="hybridMultilevel"/>
    <w:tmpl w:val="3FAE80B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4FB524CC"/>
    <w:multiLevelType w:val="hybridMultilevel"/>
    <w:tmpl w:val="309AF3B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4FCA43F3"/>
    <w:multiLevelType w:val="hybridMultilevel"/>
    <w:tmpl w:val="27820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370D30"/>
    <w:multiLevelType w:val="hybridMultilevel"/>
    <w:tmpl w:val="24C4D6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DF95A71"/>
    <w:multiLevelType w:val="hybridMultilevel"/>
    <w:tmpl w:val="C3CC1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35036E"/>
    <w:multiLevelType w:val="hybridMultilevel"/>
    <w:tmpl w:val="AE2C5660"/>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1" w15:restartNumberingAfterBreak="0">
    <w:nsid w:val="7F5A67D1"/>
    <w:multiLevelType w:val="hybridMultilevel"/>
    <w:tmpl w:val="000C4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829646">
    <w:abstractNumId w:val="6"/>
  </w:num>
  <w:num w:numId="2" w16cid:durableId="900362428">
    <w:abstractNumId w:val="5"/>
  </w:num>
  <w:num w:numId="3" w16cid:durableId="1708332879">
    <w:abstractNumId w:val="2"/>
  </w:num>
  <w:num w:numId="4" w16cid:durableId="254175921">
    <w:abstractNumId w:val="3"/>
  </w:num>
  <w:num w:numId="5" w16cid:durableId="1378704732">
    <w:abstractNumId w:val="4"/>
  </w:num>
  <w:num w:numId="6" w16cid:durableId="448935485">
    <w:abstractNumId w:val="10"/>
  </w:num>
  <w:num w:numId="7" w16cid:durableId="454370815">
    <w:abstractNumId w:val="8"/>
  </w:num>
  <w:num w:numId="8" w16cid:durableId="549539725">
    <w:abstractNumId w:val="0"/>
  </w:num>
  <w:num w:numId="9" w16cid:durableId="2049720301">
    <w:abstractNumId w:val="7"/>
  </w:num>
  <w:num w:numId="10" w16cid:durableId="606616345">
    <w:abstractNumId w:val="1"/>
  </w:num>
  <w:num w:numId="11" w16cid:durableId="1863738295">
    <w:abstractNumId w:val="11"/>
  </w:num>
  <w:num w:numId="12" w16cid:durableId="7588652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zNjM0N7QwNzI2NzFW0lEKTi0uzszPAykwrAUAfUmHtywAAAA="/>
  </w:docVars>
  <w:rsids>
    <w:rsidRoot w:val="009A30C1"/>
    <w:rsid w:val="00011DBF"/>
    <w:rsid w:val="00014A75"/>
    <w:rsid w:val="00037A47"/>
    <w:rsid w:val="0011617A"/>
    <w:rsid w:val="001446D6"/>
    <w:rsid w:val="00160D9E"/>
    <w:rsid w:val="00265CFC"/>
    <w:rsid w:val="00271A22"/>
    <w:rsid w:val="0028786C"/>
    <w:rsid w:val="002F7A68"/>
    <w:rsid w:val="003E3599"/>
    <w:rsid w:val="003F418A"/>
    <w:rsid w:val="003F6BFD"/>
    <w:rsid w:val="0043581B"/>
    <w:rsid w:val="0044431E"/>
    <w:rsid w:val="00480773"/>
    <w:rsid w:val="005013D4"/>
    <w:rsid w:val="00541F5A"/>
    <w:rsid w:val="005645F4"/>
    <w:rsid w:val="00600CB0"/>
    <w:rsid w:val="00673043"/>
    <w:rsid w:val="006B78DE"/>
    <w:rsid w:val="00746707"/>
    <w:rsid w:val="007956C5"/>
    <w:rsid w:val="00803EB5"/>
    <w:rsid w:val="008A0E7B"/>
    <w:rsid w:val="008B757A"/>
    <w:rsid w:val="009033D5"/>
    <w:rsid w:val="009578D3"/>
    <w:rsid w:val="00995D13"/>
    <w:rsid w:val="009A30C1"/>
    <w:rsid w:val="009A323A"/>
    <w:rsid w:val="00A46519"/>
    <w:rsid w:val="00AA6605"/>
    <w:rsid w:val="00B04034"/>
    <w:rsid w:val="00B53FC6"/>
    <w:rsid w:val="00B605C0"/>
    <w:rsid w:val="00BA50E0"/>
    <w:rsid w:val="00BF7C63"/>
    <w:rsid w:val="00C860C1"/>
    <w:rsid w:val="00C94E0C"/>
    <w:rsid w:val="00CB6A96"/>
    <w:rsid w:val="00CE5F8E"/>
    <w:rsid w:val="00CF6806"/>
    <w:rsid w:val="00D051AD"/>
    <w:rsid w:val="00D35B8A"/>
    <w:rsid w:val="00D67410"/>
    <w:rsid w:val="00DA2DD1"/>
    <w:rsid w:val="00DF4600"/>
    <w:rsid w:val="00E06238"/>
    <w:rsid w:val="00E47CA8"/>
    <w:rsid w:val="00E861E5"/>
    <w:rsid w:val="00EF1089"/>
    <w:rsid w:val="00EF2062"/>
    <w:rsid w:val="00F60D55"/>
    <w:rsid w:val="00F747F4"/>
    <w:rsid w:val="00F83230"/>
    <w:rsid w:val="00F9425B"/>
    <w:rsid w:val="00FA6B83"/>
    <w:rsid w:val="00FD6DF0"/>
    <w:rsid w:val="38A2A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246F7BF4"/>
  <w15:chartTrackingRefBased/>
  <w15:docId w15:val="{B9C52A7D-0636-4015-9479-3EB446D0F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0C1"/>
    <w:pPr>
      <w:spacing w:after="0" w:line="240" w:lineRule="auto"/>
    </w:pPr>
    <w:rPr>
      <w:rFonts w:ascii="Arial" w:eastAsia="Times New Roman" w:hAnsi="Arial" w:cs="Times New Roman"/>
      <w:szCs w:val="20"/>
    </w:rPr>
  </w:style>
  <w:style w:type="paragraph" w:styleId="Heading1">
    <w:name w:val="heading 1"/>
    <w:basedOn w:val="Heading4"/>
    <w:next w:val="Normal"/>
    <w:link w:val="Heading1Char"/>
    <w:uiPriority w:val="9"/>
    <w:qFormat/>
    <w:rsid w:val="00011DBF"/>
    <w:pPr>
      <w:outlineLvl w:val="0"/>
    </w:pPr>
    <w:rPr>
      <w:rFonts w:ascii="Arial" w:hAnsi="Arial" w:cs="Arial"/>
      <w:b/>
      <w:bCs/>
      <w:i w:val="0"/>
      <w:iCs w:val="0"/>
      <w:color w:val="auto"/>
      <w:sz w:val="36"/>
      <w:szCs w:val="36"/>
    </w:rPr>
  </w:style>
  <w:style w:type="paragraph" w:styleId="Heading2">
    <w:name w:val="heading 2"/>
    <w:basedOn w:val="Normal"/>
    <w:next w:val="Normal"/>
    <w:link w:val="Heading2Char"/>
    <w:qFormat/>
    <w:rsid w:val="009578D3"/>
    <w:pPr>
      <w:spacing w:before="40" w:after="40"/>
      <w:outlineLvl w:val="1"/>
    </w:pPr>
    <w:rPr>
      <w:rFonts w:asciiTheme="majorHAnsi" w:hAnsiTheme="majorHAnsi"/>
      <w:b/>
      <w:caps/>
      <w:sz w:val="20"/>
      <w:szCs w:val="24"/>
    </w:rPr>
  </w:style>
  <w:style w:type="paragraph" w:styleId="Heading4">
    <w:name w:val="heading 4"/>
    <w:basedOn w:val="Normal"/>
    <w:next w:val="Normal"/>
    <w:link w:val="Heading4Char"/>
    <w:uiPriority w:val="9"/>
    <w:semiHidden/>
    <w:unhideWhenUsed/>
    <w:qFormat/>
    <w:rsid w:val="00F9425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EF2062"/>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A30C1"/>
    <w:pPr>
      <w:jc w:val="center"/>
    </w:pPr>
    <w:rPr>
      <w:b/>
      <w:bCs/>
      <w:sz w:val="72"/>
    </w:rPr>
  </w:style>
  <w:style w:type="character" w:customStyle="1" w:styleId="TitleChar">
    <w:name w:val="Title Char"/>
    <w:basedOn w:val="DefaultParagraphFont"/>
    <w:link w:val="Title"/>
    <w:rsid w:val="009A30C1"/>
    <w:rPr>
      <w:rFonts w:ascii="Arial" w:eastAsia="Times New Roman" w:hAnsi="Arial" w:cs="Times New Roman"/>
      <w:b/>
      <w:bCs/>
      <w:sz w:val="72"/>
      <w:szCs w:val="20"/>
    </w:rPr>
  </w:style>
  <w:style w:type="paragraph" w:styleId="Subtitle">
    <w:name w:val="Subtitle"/>
    <w:basedOn w:val="Normal"/>
    <w:link w:val="SubtitleChar"/>
    <w:qFormat/>
    <w:rsid w:val="009A30C1"/>
    <w:rPr>
      <w:b/>
      <w:bCs/>
      <w:sz w:val="48"/>
    </w:rPr>
  </w:style>
  <w:style w:type="character" w:customStyle="1" w:styleId="SubtitleChar">
    <w:name w:val="Subtitle Char"/>
    <w:basedOn w:val="DefaultParagraphFont"/>
    <w:link w:val="Subtitle"/>
    <w:rsid w:val="009A30C1"/>
    <w:rPr>
      <w:rFonts w:ascii="Arial" w:eastAsia="Times New Roman" w:hAnsi="Arial" w:cs="Times New Roman"/>
      <w:b/>
      <w:bCs/>
      <w:sz w:val="48"/>
      <w:szCs w:val="20"/>
    </w:rPr>
  </w:style>
  <w:style w:type="paragraph" w:styleId="Header">
    <w:name w:val="header"/>
    <w:basedOn w:val="Normal"/>
    <w:link w:val="HeaderChar"/>
    <w:uiPriority w:val="99"/>
    <w:unhideWhenUsed/>
    <w:rsid w:val="009A30C1"/>
    <w:pPr>
      <w:tabs>
        <w:tab w:val="center" w:pos="4680"/>
        <w:tab w:val="right" w:pos="9360"/>
      </w:tabs>
    </w:pPr>
  </w:style>
  <w:style w:type="character" w:customStyle="1" w:styleId="HeaderChar">
    <w:name w:val="Header Char"/>
    <w:basedOn w:val="DefaultParagraphFont"/>
    <w:link w:val="Header"/>
    <w:uiPriority w:val="99"/>
    <w:rsid w:val="009A30C1"/>
    <w:rPr>
      <w:rFonts w:ascii="Arial" w:eastAsia="Times New Roman" w:hAnsi="Arial" w:cs="Times New Roman"/>
      <w:szCs w:val="20"/>
    </w:rPr>
  </w:style>
  <w:style w:type="paragraph" w:styleId="Footer">
    <w:name w:val="footer"/>
    <w:basedOn w:val="Normal"/>
    <w:link w:val="FooterChar"/>
    <w:uiPriority w:val="99"/>
    <w:unhideWhenUsed/>
    <w:rsid w:val="009A30C1"/>
    <w:pPr>
      <w:tabs>
        <w:tab w:val="center" w:pos="4680"/>
        <w:tab w:val="right" w:pos="9360"/>
      </w:tabs>
    </w:pPr>
  </w:style>
  <w:style w:type="character" w:customStyle="1" w:styleId="FooterChar">
    <w:name w:val="Footer Char"/>
    <w:basedOn w:val="DefaultParagraphFont"/>
    <w:link w:val="Footer"/>
    <w:uiPriority w:val="99"/>
    <w:rsid w:val="009A30C1"/>
    <w:rPr>
      <w:rFonts w:ascii="Arial" w:eastAsia="Times New Roman" w:hAnsi="Arial" w:cs="Times New Roman"/>
      <w:szCs w:val="20"/>
    </w:rPr>
  </w:style>
  <w:style w:type="paragraph" w:styleId="BalloonText">
    <w:name w:val="Balloon Text"/>
    <w:basedOn w:val="Normal"/>
    <w:link w:val="BalloonTextChar"/>
    <w:uiPriority w:val="99"/>
    <w:semiHidden/>
    <w:unhideWhenUsed/>
    <w:rsid w:val="009A30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0C1"/>
    <w:rPr>
      <w:rFonts w:ascii="Segoe UI" w:eastAsia="Times New Roman" w:hAnsi="Segoe UI" w:cs="Segoe UI"/>
      <w:sz w:val="18"/>
      <w:szCs w:val="18"/>
    </w:rPr>
  </w:style>
  <w:style w:type="character" w:customStyle="1" w:styleId="Heading2Char">
    <w:name w:val="Heading 2 Char"/>
    <w:basedOn w:val="DefaultParagraphFont"/>
    <w:link w:val="Heading2"/>
    <w:rsid w:val="009578D3"/>
    <w:rPr>
      <w:rFonts w:asciiTheme="majorHAnsi" w:eastAsia="Times New Roman" w:hAnsiTheme="majorHAnsi" w:cs="Times New Roman"/>
      <w:b/>
      <w:caps/>
      <w:sz w:val="20"/>
      <w:szCs w:val="24"/>
    </w:rPr>
  </w:style>
  <w:style w:type="paragraph" w:customStyle="1" w:styleId="Logo">
    <w:name w:val="Logo"/>
    <w:basedOn w:val="Normal"/>
    <w:qFormat/>
    <w:rsid w:val="009578D3"/>
    <w:pPr>
      <w:spacing w:before="40" w:after="40"/>
      <w:jc w:val="right"/>
    </w:pPr>
    <w:rPr>
      <w:rFonts w:asciiTheme="minorHAnsi" w:hAnsiTheme="minorHAnsi"/>
      <w:sz w:val="18"/>
    </w:rPr>
  </w:style>
  <w:style w:type="paragraph" w:customStyle="1" w:styleId="CompanyName">
    <w:name w:val="Company Name"/>
    <w:basedOn w:val="Normal"/>
    <w:qFormat/>
    <w:rsid w:val="009578D3"/>
    <w:pPr>
      <w:spacing w:before="40" w:after="40"/>
    </w:pPr>
    <w:rPr>
      <w:rFonts w:asciiTheme="minorHAnsi" w:hAnsiTheme="minorHAnsi"/>
      <w:b/>
      <w:sz w:val="24"/>
      <w:szCs w:val="24"/>
    </w:rPr>
  </w:style>
  <w:style w:type="table" w:styleId="TableGrid">
    <w:name w:val="Table Grid"/>
    <w:basedOn w:val="TableNormal"/>
    <w:uiPriority w:val="39"/>
    <w:rsid w:val="009578D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tcPr>
      <w:tcMar>
        <w:top w:w="58" w:type="dxa"/>
        <w:left w:w="115" w:type="dxa"/>
        <w:bottom w:w="58" w:type="dxa"/>
        <w:right w:w="115" w:type="dxa"/>
      </w:tcMar>
    </w:tcPr>
  </w:style>
  <w:style w:type="character" w:customStyle="1" w:styleId="Heading1Char">
    <w:name w:val="Heading 1 Char"/>
    <w:basedOn w:val="DefaultParagraphFont"/>
    <w:link w:val="Heading1"/>
    <w:uiPriority w:val="9"/>
    <w:rsid w:val="00011DBF"/>
    <w:rPr>
      <w:rFonts w:ascii="Arial" w:eastAsiaTheme="majorEastAsia" w:hAnsi="Arial" w:cs="Arial"/>
      <w:b/>
      <w:bCs/>
      <w:sz w:val="36"/>
      <w:szCs w:val="36"/>
    </w:rPr>
  </w:style>
  <w:style w:type="character" w:styleId="Hyperlink">
    <w:name w:val="Hyperlink"/>
    <w:basedOn w:val="DefaultParagraphFont"/>
    <w:uiPriority w:val="99"/>
    <w:unhideWhenUsed/>
    <w:rsid w:val="006B78DE"/>
    <w:rPr>
      <w:color w:val="0563C1" w:themeColor="hyperlink"/>
      <w:u w:val="single"/>
    </w:rPr>
  </w:style>
  <w:style w:type="character" w:customStyle="1" w:styleId="Heading6Char">
    <w:name w:val="Heading 6 Char"/>
    <w:basedOn w:val="DefaultParagraphFont"/>
    <w:link w:val="Heading6"/>
    <w:uiPriority w:val="9"/>
    <w:semiHidden/>
    <w:rsid w:val="00EF2062"/>
    <w:rPr>
      <w:rFonts w:asciiTheme="majorHAnsi" w:eastAsiaTheme="majorEastAsia" w:hAnsiTheme="majorHAnsi" w:cstheme="majorBidi"/>
      <w:color w:val="1F3763" w:themeColor="accent1" w:themeShade="7F"/>
      <w:szCs w:val="20"/>
    </w:rPr>
  </w:style>
  <w:style w:type="paragraph" w:styleId="BodyTextIndent">
    <w:name w:val="Body Text Indent"/>
    <w:basedOn w:val="Normal"/>
    <w:link w:val="BodyTextIndentChar"/>
    <w:rsid w:val="00EF2062"/>
    <w:rPr>
      <w:rFonts w:cs="Arial"/>
      <w:sz w:val="28"/>
      <w:szCs w:val="28"/>
    </w:rPr>
  </w:style>
  <w:style w:type="character" w:customStyle="1" w:styleId="BodyTextIndentChar">
    <w:name w:val="Body Text Indent Char"/>
    <w:basedOn w:val="DefaultParagraphFont"/>
    <w:link w:val="BodyTextIndent"/>
    <w:rsid w:val="00EF2062"/>
    <w:rPr>
      <w:rFonts w:ascii="Arial" w:eastAsia="Times New Roman" w:hAnsi="Arial" w:cs="Arial"/>
      <w:sz w:val="28"/>
      <w:szCs w:val="28"/>
    </w:rPr>
  </w:style>
  <w:style w:type="paragraph" w:styleId="ListParagraph">
    <w:name w:val="List Paragraph"/>
    <w:basedOn w:val="Normal"/>
    <w:uiPriority w:val="34"/>
    <w:qFormat/>
    <w:rsid w:val="00CE5F8E"/>
    <w:pPr>
      <w:ind w:left="720"/>
    </w:pPr>
    <w:rPr>
      <w:rFonts w:cs="Arial"/>
      <w:sz w:val="24"/>
      <w:szCs w:val="24"/>
    </w:rPr>
  </w:style>
  <w:style w:type="character" w:styleId="Strong">
    <w:name w:val="Strong"/>
    <w:uiPriority w:val="22"/>
    <w:qFormat/>
    <w:rsid w:val="00B605C0"/>
    <w:rPr>
      <w:b/>
      <w:bCs/>
    </w:rPr>
  </w:style>
  <w:style w:type="character" w:customStyle="1" w:styleId="Heading4Char">
    <w:name w:val="Heading 4 Char"/>
    <w:basedOn w:val="DefaultParagraphFont"/>
    <w:link w:val="Heading4"/>
    <w:uiPriority w:val="9"/>
    <w:semiHidden/>
    <w:rsid w:val="00F9425B"/>
    <w:rPr>
      <w:rFonts w:asciiTheme="majorHAnsi" w:eastAsiaTheme="majorEastAsia" w:hAnsiTheme="majorHAnsi" w:cstheme="majorBidi"/>
      <w:i/>
      <w:iCs/>
      <w:color w:val="2F5496" w:themeColor="accent1" w:themeShade="B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hyperlink" Target="https://lni.wa.gov/safety-health/preventing-injuries-illnesses/hazardalerts/Extreme-Heat-Events-Hazard-Alert.pdf" TargetMode="Externa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yperlink" Target="http://apps.leg.wa.gov/WAC/default.aspx?cite=296-62&amp;full=true" TargetMode="External"/><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oleObject" Target="embeddings/oleObject3.bin"/><Relationship Id="rId25" Type="http://schemas.openxmlformats.org/officeDocument/2006/relationships/image" Target="media/image10.jpeg"/><Relationship Id="rId33" Type="http://schemas.openxmlformats.org/officeDocument/2006/relationships/hyperlink" Target="https://wisha-training.lni.wa.gov/training/articulate/HeatIllness/story.html" TargetMode="External"/><Relationship Id="rId38" Type="http://schemas.openxmlformats.org/officeDocument/2006/relationships/hyperlink" Target="https://www.osha.gov/heat-exposure/hazard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lni.wa.gov" TargetMode="External"/><Relationship Id="rId29" Type="http://schemas.openxmlformats.org/officeDocument/2006/relationships/image" Target="media/image1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ni.wa.gov/safety/rules/chapter/800/WAC296-800.PDF" TargetMode="External"/><Relationship Id="rId24" Type="http://schemas.openxmlformats.org/officeDocument/2006/relationships/image" Target="media/image9.emf"/><Relationship Id="rId32" Type="http://schemas.openxmlformats.org/officeDocument/2006/relationships/image" Target="media/image16.jpeg"/><Relationship Id="rId37" Type="http://schemas.openxmlformats.org/officeDocument/2006/relationships/hyperlink" Target="https://lni.wa.gov/safety-health/safety-training-materials/workshops-events/beheatsmart" TargetMode="External"/><Relationship Id="rId40" Type="http://schemas.openxmlformats.org/officeDocument/2006/relationships/image" Target="media/image18.jpeg"/><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yperlink" Target="https://www.osha.gov/heat" TargetMode="External"/><Relationship Id="rId10" Type="http://schemas.openxmlformats.org/officeDocument/2006/relationships/image" Target="media/image1.jpeg"/><Relationship Id="rId19" Type="http://schemas.openxmlformats.org/officeDocument/2006/relationships/oleObject" Target="embeddings/oleObject4.bin"/><Relationship Id="rId31" Type="http://schemas.openxmlformats.org/officeDocument/2006/relationships/hyperlink" Target="http://www.lni.wa.gov/Safety/Topics/AtoZ/ghs/"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BCF88B8A764D4DADE8CF6BAC5C24F6" ma:contentTypeVersion="16" ma:contentTypeDescription="Create a new document." ma:contentTypeScope="" ma:versionID="83a4c4223d1ffd91568245d332b93eb1">
  <xsd:schema xmlns:xsd="http://www.w3.org/2001/XMLSchema" xmlns:xs="http://www.w3.org/2001/XMLSchema" xmlns:p="http://schemas.microsoft.com/office/2006/metadata/properties" xmlns:ns2="706ef4a0-14bf-40f4-88d6-5bd4afa5af12" xmlns:ns3="e707a763-2878-4da7-9dd7-f293e4f24e86" targetNamespace="http://schemas.microsoft.com/office/2006/metadata/properties" ma:root="true" ma:fieldsID="f3825d9a3905cf16206a388bafab9635" ns2:_="" ns3:_="">
    <xsd:import namespace="706ef4a0-14bf-40f4-88d6-5bd4afa5af12"/>
    <xsd:import namespace="e707a763-2878-4da7-9dd7-f293e4f24e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ef4a0-14bf-40f4-88d6-5bd4afa5a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18be19b-db4a-4069-9890-34981f1afe9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07a763-2878-4da7-9dd7-f293e4f24e8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2b95b3c-1714-4b79-8807-da23de82a258}" ma:internalName="TaxCatchAll" ma:showField="CatchAllData" ma:web="e707a763-2878-4da7-9dd7-f293e4f24e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707a763-2878-4da7-9dd7-f293e4f24e86" xsi:nil="true"/>
    <lcf76f155ced4ddcb4097134ff3c332f xmlns="706ef4a0-14bf-40f4-88d6-5bd4afa5af1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F5FB33-571B-429F-B3CA-EB155300DF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6ef4a0-14bf-40f4-88d6-5bd4afa5af12"/>
    <ds:schemaRef ds:uri="e707a763-2878-4da7-9dd7-f293e4f24e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493D73-FF98-474A-BF51-7805E7F51CF3}">
  <ds:schemaRefs>
    <ds:schemaRef ds:uri="http://schemas.microsoft.com/office/2006/metadata/properties"/>
    <ds:schemaRef ds:uri="http://schemas.microsoft.com/office/infopath/2007/PartnerControls"/>
    <ds:schemaRef ds:uri="e707a763-2878-4da7-9dd7-f293e4f24e86"/>
    <ds:schemaRef ds:uri="706ef4a0-14bf-40f4-88d6-5bd4afa5af12"/>
  </ds:schemaRefs>
</ds:datastoreItem>
</file>

<file path=customXml/itemProps3.xml><?xml version="1.0" encoding="utf-8"?>
<ds:datastoreItem xmlns:ds="http://schemas.openxmlformats.org/officeDocument/2006/customXml" ds:itemID="{EA5EC60C-F96D-4F3A-9579-443A5F0A6A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16</Pages>
  <Words>3769</Words>
  <Characters>21486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Octave</dc:creator>
  <cp:keywords/>
  <dc:description/>
  <cp:lastModifiedBy>Theresa Cummins</cp:lastModifiedBy>
  <cp:revision>26</cp:revision>
  <cp:lastPrinted>2022-12-05T20:04:00Z</cp:lastPrinted>
  <dcterms:created xsi:type="dcterms:W3CDTF">2021-08-24T19:22:00Z</dcterms:created>
  <dcterms:modified xsi:type="dcterms:W3CDTF">2023-01-19T21:37:00Z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0x01010037BCF88B8A764D4DADE8CF6BAC5C24F6</vt:lpwstr>
  </property>
  <property fmtid="{D5CDD505-2E9C-101B-9397-08002B2CF9AE}" pid="3" name="MediaServiceImageTags">
    <vt:lpwstr/>
  </property>
</Properties>
</file>